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DFB37" w14:textId="77777777" w:rsidR="00E466B6" w:rsidRPr="00E466B6" w:rsidRDefault="00E466B6" w:rsidP="00E466B6">
      <w:pPr>
        <w:spacing w:before="100" w:beforeAutospacing="1" w:after="100" w:afterAutospacing="1"/>
        <w:outlineLvl w:val="0"/>
        <w:rPr>
          <w:rFonts w:ascii="Times New Roman" w:eastAsia="Times New Roman" w:hAnsi="Times New Roman" w:cs="Times New Roman"/>
          <w:b/>
          <w:bCs/>
          <w:kern w:val="36"/>
          <w:sz w:val="48"/>
          <w:szCs w:val="48"/>
        </w:rPr>
      </w:pPr>
      <w:r w:rsidRPr="00E466B6">
        <w:rPr>
          <w:rFonts w:ascii="Times New Roman" w:eastAsia="Times New Roman" w:hAnsi="Times New Roman" w:cs="Times New Roman"/>
          <w:b/>
          <w:bCs/>
          <w:kern w:val="36"/>
          <w:sz w:val="48"/>
          <w:szCs w:val="48"/>
        </w:rPr>
        <w:fldChar w:fldCharType="begin"/>
      </w:r>
      <w:r w:rsidRPr="00E466B6">
        <w:rPr>
          <w:rFonts w:ascii="Times New Roman" w:eastAsia="Times New Roman" w:hAnsi="Times New Roman" w:cs="Times New Roman"/>
          <w:b/>
          <w:bCs/>
          <w:kern w:val="36"/>
          <w:sz w:val="48"/>
          <w:szCs w:val="48"/>
        </w:rPr>
        <w:instrText xml:space="preserve"> HYPERLINK "https://www.bgga.com/indonesia-christian-tupamahu-prepares-play-golf-university-cumberlands/" \o "Permanent Link: From Indonesia to the U.S., Christian Tupamahu Prepares to Play Golf at the University of the Cumberlands" </w:instrText>
      </w:r>
      <w:r w:rsidRPr="00E466B6">
        <w:rPr>
          <w:rFonts w:ascii="Times New Roman" w:eastAsia="Times New Roman" w:hAnsi="Times New Roman" w:cs="Times New Roman"/>
          <w:b/>
          <w:bCs/>
          <w:kern w:val="36"/>
          <w:sz w:val="48"/>
          <w:szCs w:val="48"/>
        </w:rPr>
      </w:r>
      <w:r w:rsidRPr="00E466B6">
        <w:rPr>
          <w:rFonts w:ascii="Times New Roman" w:eastAsia="Times New Roman" w:hAnsi="Times New Roman" w:cs="Times New Roman"/>
          <w:b/>
          <w:bCs/>
          <w:kern w:val="36"/>
          <w:sz w:val="48"/>
          <w:szCs w:val="48"/>
        </w:rPr>
        <w:fldChar w:fldCharType="separate"/>
      </w:r>
      <w:r w:rsidRPr="00E466B6">
        <w:rPr>
          <w:rFonts w:ascii="Times New Roman" w:eastAsia="Times New Roman" w:hAnsi="Times New Roman" w:cs="Times New Roman"/>
          <w:b/>
          <w:bCs/>
          <w:color w:val="0000FF"/>
          <w:kern w:val="36"/>
          <w:sz w:val="48"/>
          <w:szCs w:val="48"/>
          <w:u w:val="single"/>
        </w:rPr>
        <w:t xml:space="preserve">From Indonesia to the U.S., Christian </w:t>
      </w:r>
      <w:proofErr w:type="spellStart"/>
      <w:r w:rsidRPr="00E466B6">
        <w:rPr>
          <w:rFonts w:ascii="Times New Roman" w:eastAsia="Times New Roman" w:hAnsi="Times New Roman" w:cs="Times New Roman"/>
          <w:b/>
          <w:bCs/>
          <w:color w:val="0000FF"/>
          <w:kern w:val="36"/>
          <w:sz w:val="48"/>
          <w:szCs w:val="48"/>
          <w:u w:val="single"/>
        </w:rPr>
        <w:t>Tupamahu</w:t>
      </w:r>
      <w:proofErr w:type="spellEnd"/>
      <w:r w:rsidRPr="00E466B6">
        <w:rPr>
          <w:rFonts w:ascii="Times New Roman" w:eastAsia="Times New Roman" w:hAnsi="Times New Roman" w:cs="Times New Roman"/>
          <w:b/>
          <w:bCs/>
          <w:color w:val="0000FF"/>
          <w:kern w:val="36"/>
          <w:sz w:val="48"/>
          <w:szCs w:val="48"/>
          <w:u w:val="single"/>
        </w:rPr>
        <w:t xml:space="preserve"> Prepares to Play Golf at the University of the </w:t>
      </w:r>
      <w:proofErr w:type="spellStart"/>
      <w:r w:rsidRPr="00E466B6">
        <w:rPr>
          <w:rFonts w:ascii="Times New Roman" w:eastAsia="Times New Roman" w:hAnsi="Times New Roman" w:cs="Times New Roman"/>
          <w:b/>
          <w:bCs/>
          <w:color w:val="0000FF"/>
          <w:kern w:val="36"/>
          <w:sz w:val="48"/>
          <w:szCs w:val="48"/>
          <w:u w:val="single"/>
        </w:rPr>
        <w:t>Cumberlands</w:t>
      </w:r>
      <w:proofErr w:type="spellEnd"/>
      <w:r w:rsidRPr="00E466B6">
        <w:rPr>
          <w:rFonts w:ascii="Times New Roman" w:eastAsia="Times New Roman" w:hAnsi="Times New Roman" w:cs="Times New Roman"/>
          <w:b/>
          <w:bCs/>
          <w:color w:val="0000FF"/>
          <w:kern w:val="36"/>
          <w:sz w:val="48"/>
          <w:szCs w:val="48"/>
          <w:u w:val="single"/>
        </w:rPr>
        <w:t xml:space="preserve"> </w:t>
      </w:r>
      <w:r w:rsidRPr="00E466B6">
        <w:rPr>
          <w:rFonts w:ascii="Times New Roman" w:eastAsia="Times New Roman" w:hAnsi="Times New Roman" w:cs="Times New Roman"/>
          <w:b/>
          <w:bCs/>
          <w:kern w:val="36"/>
          <w:sz w:val="48"/>
          <w:szCs w:val="48"/>
        </w:rPr>
        <w:fldChar w:fldCharType="end"/>
      </w:r>
    </w:p>
    <w:p w14:paraId="28EB4F83" w14:textId="77777777" w:rsidR="00E466B6" w:rsidRPr="00E466B6" w:rsidRDefault="00E466B6" w:rsidP="00E466B6">
      <w:pPr>
        <w:rPr>
          <w:rFonts w:ascii="Times New Roman" w:eastAsia="Times New Roman" w:hAnsi="Times New Roman" w:cs="Times New Roman"/>
        </w:rPr>
      </w:pPr>
      <w:r w:rsidRPr="00E466B6">
        <w:rPr>
          <w:rFonts w:ascii="Times New Roman" w:eastAsia="Times New Roman" w:hAnsi="Times New Roman" w:cs="Times New Roman"/>
        </w:rPr>
        <w:t xml:space="preserve">April 12, 2017/by </w:t>
      </w:r>
      <w:hyperlink r:id="rId4" w:tooltip="Posts by Stacy Shanks" w:history="1">
        <w:r w:rsidRPr="00E466B6">
          <w:rPr>
            <w:rFonts w:ascii="Times New Roman" w:eastAsia="Times New Roman" w:hAnsi="Times New Roman" w:cs="Times New Roman"/>
            <w:color w:val="0000FF"/>
            <w:u w:val="single"/>
          </w:rPr>
          <w:t>Stacy Shanks</w:t>
        </w:r>
      </w:hyperlink>
    </w:p>
    <w:p w14:paraId="66562908" w14:textId="77777777" w:rsidR="00E466B6" w:rsidRPr="00E466B6" w:rsidRDefault="00E466B6" w:rsidP="00E466B6">
      <w:pPr>
        <w:spacing w:before="100" w:beforeAutospacing="1" w:after="100" w:afterAutospacing="1"/>
        <w:rPr>
          <w:rFonts w:ascii="Times New Roman" w:hAnsi="Times New Roman" w:cs="Times New Roman"/>
        </w:rPr>
      </w:pPr>
      <w:bookmarkStart w:id="0" w:name="_GoBack"/>
      <w:r w:rsidRPr="00E466B6">
        <w:rPr>
          <w:rFonts w:ascii="Times New Roman" w:hAnsi="Times New Roman" w:cs="Times New Roman"/>
          <w:noProof/>
        </w:rPr>
        <w:drawing>
          <wp:inline distT="0" distB="0" distL="0" distR="0" wp14:anchorId="5B9E0F20" wp14:editId="59B71431">
            <wp:extent cx="6077429" cy="3566160"/>
            <wp:effectExtent l="0" t="0" r="0" b="0"/>
            <wp:docPr id="1" name="Picture 1" descr="https://www.bgga.com/wp/wp-content/uploads/2017/04/Christian_Tupamahu-1030x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gga.com/wp/wp-content/uploads/2017/04/Christian_Tupamahu-1030x6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0171" cy="3585372"/>
                    </a:xfrm>
                    <a:prstGeom prst="rect">
                      <a:avLst/>
                    </a:prstGeom>
                    <a:noFill/>
                    <a:ln>
                      <a:noFill/>
                    </a:ln>
                  </pic:spPr>
                </pic:pic>
              </a:graphicData>
            </a:graphic>
          </wp:inline>
        </w:drawing>
      </w:r>
      <w:bookmarkEnd w:id="0"/>
    </w:p>
    <w:p w14:paraId="12710CF3" w14:textId="77777777" w:rsidR="00E466B6" w:rsidRPr="00E466B6" w:rsidRDefault="00E466B6" w:rsidP="00E466B6">
      <w:pPr>
        <w:spacing w:before="100" w:beforeAutospacing="1" w:after="100" w:afterAutospacing="1"/>
        <w:rPr>
          <w:rFonts w:ascii="Times New Roman" w:hAnsi="Times New Roman" w:cs="Times New Roman"/>
        </w:rPr>
      </w:pPr>
      <w:r w:rsidRPr="00E466B6">
        <w:rPr>
          <w:rFonts w:ascii="Times New Roman" w:hAnsi="Times New Roman" w:cs="Times New Roman"/>
        </w:rPr>
        <w:t> </w:t>
      </w:r>
    </w:p>
    <w:p w14:paraId="160A6F1E" w14:textId="77777777" w:rsidR="00E466B6" w:rsidRPr="00E466B6" w:rsidRDefault="00E466B6" w:rsidP="00E466B6">
      <w:pPr>
        <w:spacing w:before="100" w:beforeAutospacing="1" w:after="100" w:afterAutospacing="1"/>
        <w:rPr>
          <w:rFonts w:ascii="Times New Roman" w:hAnsi="Times New Roman" w:cs="Times New Roman"/>
        </w:rPr>
      </w:pPr>
      <w:r w:rsidRPr="00E466B6">
        <w:rPr>
          <w:rFonts w:ascii="Times New Roman" w:hAnsi="Times New Roman" w:cs="Times New Roman"/>
        </w:rPr>
        <w:t xml:space="preserve">Christian </w:t>
      </w:r>
      <w:proofErr w:type="spellStart"/>
      <w:r w:rsidRPr="00E466B6">
        <w:rPr>
          <w:rFonts w:ascii="Times New Roman" w:hAnsi="Times New Roman" w:cs="Times New Roman"/>
        </w:rPr>
        <w:t>Tupamahu</w:t>
      </w:r>
      <w:proofErr w:type="spellEnd"/>
      <w:r w:rsidRPr="00E466B6">
        <w:rPr>
          <w:rFonts w:ascii="Times New Roman" w:hAnsi="Times New Roman" w:cs="Times New Roman"/>
        </w:rPr>
        <w:t xml:space="preserve"> got his start in golf in Indonesia because of his father. A game that started out very frustrating for him, turned into a game that has taught </w:t>
      </w:r>
      <w:proofErr w:type="spellStart"/>
      <w:r w:rsidRPr="00E466B6">
        <w:rPr>
          <w:rFonts w:ascii="Times New Roman" w:hAnsi="Times New Roman" w:cs="Times New Roman"/>
        </w:rPr>
        <w:t>Tupamahu</w:t>
      </w:r>
      <w:proofErr w:type="spellEnd"/>
      <w:r w:rsidRPr="00E466B6">
        <w:rPr>
          <w:rFonts w:ascii="Times New Roman" w:hAnsi="Times New Roman" w:cs="Times New Roman"/>
        </w:rPr>
        <w:t xml:space="preserve"> many lessons.</w:t>
      </w:r>
    </w:p>
    <w:p w14:paraId="29558527" w14:textId="77777777" w:rsidR="00E466B6" w:rsidRPr="00E466B6" w:rsidRDefault="00E466B6" w:rsidP="00E466B6">
      <w:pPr>
        <w:spacing w:before="100" w:beforeAutospacing="1" w:after="100" w:afterAutospacing="1"/>
        <w:rPr>
          <w:rFonts w:ascii="Times New Roman" w:hAnsi="Times New Roman" w:cs="Times New Roman"/>
        </w:rPr>
      </w:pPr>
      <w:r w:rsidRPr="00E466B6">
        <w:rPr>
          <w:rFonts w:ascii="Times New Roman" w:hAnsi="Times New Roman" w:cs="Times New Roman"/>
        </w:rPr>
        <w:t xml:space="preserve">“The game really taught me how to be patient,” said </w:t>
      </w:r>
      <w:proofErr w:type="spellStart"/>
      <w:r w:rsidRPr="00E466B6">
        <w:rPr>
          <w:rFonts w:ascii="Times New Roman" w:hAnsi="Times New Roman" w:cs="Times New Roman"/>
        </w:rPr>
        <w:t>Tupamahu</w:t>
      </w:r>
      <w:proofErr w:type="spellEnd"/>
      <w:r w:rsidRPr="00E466B6">
        <w:rPr>
          <w:rFonts w:ascii="Times New Roman" w:hAnsi="Times New Roman" w:cs="Times New Roman"/>
        </w:rPr>
        <w:t>. “You can’t expect everything to go how you want. You need to keep practicing and playing and one day it will pay off.”</w:t>
      </w:r>
    </w:p>
    <w:p w14:paraId="50E1E5EF" w14:textId="77777777" w:rsidR="00E466B6" w:rsidRPr="00E466B6" w:rsidRDefault="00E466B6" w:rsidP="00E466B6">
      <w:pPr>
        <w:spacing w:before="100" w:beforeAutospacing="1" w:after="100" w:afterAutospacing="1"/>
        <w:rPr>
          <w:rFonts w:ascii="Times New Roman" w:hAnsi="Times New Roman" w:cs="Times New Roman"/>
        </w:rPr>
      </w:pPr>
      <w:proofErr w:type="spellStart"/>
      <w:r w:rsidRPr="00E466B6">
        <w:rPr>
          <w:rFonts w:ascii="Times New Roman" w:hAnsi="Times New Roman" w:cs="Times New Roman"/>
        </w:rPr>
        <w:t>Tupamahu’s</w:t>
      </w:r>
      <w:proofErr w:type="spellEnd"/>
      <w:r w:rsidRPr="00E466B6">
        <w:rPr>
          <w:rFonts w:ascii="Times New Roman" w:hAnsi="Times New Roman" w:cs="Times New Roman"/>
        </w:rPr>
        <w:t xml:space="preserve"> patience paid off as he’ll be playing golf for the University of the </w:t>
      </w:r>
      <w:proofErr w:type="spellStart"/>
      <w:r w:rsidRPr="00E466B6">
        <w:rPr>
          <w:rFonts w:ascii="Times New Roman" w:hAnsi="Times New Roman" w:cs="Times New Roman"/>
        </w:rPr>
        <w:t>Cumberlands</w:t>
      </w:r>
      <w:proofErr w:type="spellEnd"/>
      <w:r w:rsidRPr="00E466B6">
        <w:rPr>
          <w:rFonts w:ascii="Times New Roman" w:hAnsi="Times New Roman" w:cs="Times New Roman"/>
        </w:rPr>
        <w:t xml:space="preserve"> in the fall, with help from the Bishops Gate Golf Academy College Planning &amp; Placement program.</w:t>
      </w:r>
    </w:p>
    <w:p w14:paraId="053EE795" w14:textId="77777777" w:rsidR="00E466B6" w:rsidRPr="00E466B6" w:rsidRDefault="00E466B6" w:rsidP="00E466B6">
      <w:pPr>
        <w:spacing w:before="100" w:beforeAutospacing="1" w:after="100" w:afterAutospacing="1"/>
        <w:rPr>
          <w:rFonts w:ascii="Times New Roman" w:hAnsi="Times New Roman" w:cs="Times New Roman"/>
        </w:rPr>
      </w:pPr>
      <w:r w:rsidRPr="00E466B6">
        <w:rPr>
          <w:rFonts w:ascii="Times New Roman" w:hAnsi="Times New Roman" w:cs="Times New Roman"/>
        </w:rPr>
        <w:t xml:space="preserve">“At first I thought that getting into college, especially to be recruited, was </w:t>
      </w:r>
      <w:proofErr w:type="gramStart"/>
      <w:r w:rsidRPr="00E466B6">
        <w:rPr>
          <w:rFonts w:ascii="Times New Roman" w:hAnsi="Times New Roman" w:cs="Times New Roman"/>
        </w:rPr>
        <w:t>really hard</w:t>
      </w:r>
      <w:proofErr w:type="gramEnd"/>
      <w:r w:rsidRPr="00E466B6">
        <w:rPr>
          <w:rFonts w:ascii="Times New Roman" w:hAnsi="Times New Roman" w:cs="Times New Roman"/>
        </w:rPr>
        <w:t xml:space="preserve">,” said </w:t>
      </w:r>
      <w:proofErr w:type="spellStart"/>
      <w:r w:rsidRPr="00E466B6">
        <w:rPr>
          <w:rFonts w:ascii="Times New Roman" w:hAnsi="Times New Roman" w:cs="Times New Roman"/>
        </w:rPr>
        <w:t>Tupamahu</w:t>
      </w:r>
      <w:proofErr w:type="spellEnd"/>
      <w:r w:rsidRPr="00E466B6">
        <w:rPr>
          <w:rFonts w:ascii="Times New Roman" w:hAnsi="Times New Roman" w:cs="Times New Roman"/>
        </w:rPr>
        <w:t xml:space="preserve">. “When I followed the </w:t>
      </w:r>
      <w:proofErr w:type="gramStart"/>
      <w:r w:rsidRPr="00E466B6">
        <w:rPr>
          <w:rFonts w:ascii="Times New Roman" w:hAnsi="Times New Roman" w:cs="Times New Roman"/>
        </w:rPr>
        <w:t>steps</w:t>
      </w:r>
      <w:proofErr w:type="gramEnd"/>
      <w:r w:rsidRPr="00E466B6">
        <w:rPr>
          <w:rFonts w:ascii="Times New Roman" w:hAnsi="Times New Roman" w:cs="Times New Roman"/>
        </w:rPr>
        <w:t xml:space="preserve"> I was taught by the people at BGGA, getting recruited was easy for me. Suddenly, I was receiving emails from coaches saying they wanted me on their team!”</w:t>
      </w:r>
    </w:p>
    <w:p w14:paraId="5946E5DE" w14:textId="77777777" w:rsidR="00E466B6" w:rsidRPr="00E466B6" w:rsidRDefault="00E466B6" w:rsidP="00E466B6">
      <w:pPr>
        <w:spacing w:before="100" w:beforeAutospacing="1" w:after="100" w:afterAutospacing="1"/>
        <w:rPr>
          <w:rFonts w:ascii="Times New Roman" w:hAnsi="Times New Roman" w:cs="Times New Roman"/>
        </w:rPr>
      </w:pPr>
      <w:r w:rsidRPr="00E466B6">
        <w:rPr>
          <w:rFonts w:ascii="Times New Roman" w:hAnsi="Times New Roman" w:cs="Times New Roman"/>
        </w:rPr>
        <w:lastRenderedPageBreak/>
        <w:t xml:space="preserve">He chose the University of the </w:t>
      </w:r>
      <w:proofErr w:type="spellStart"/>
      <w:r w:rsidRPr="00E466B6">
        <w:rPr>
          <w:rFonts w:ascii="Times New Roman" w:hAnsi="Times New Roman" w:cs="Times New Roman"/>
        </w:rPr>
        <w:t>Cumberlands</w:t>
      </w:r>
      <w:proofErr w:type="spellEnd"/>
      <w:r w:rsidRPr="00E466B6">
        <w:rPr>
          <w:rFonts w:ascii="Times New Roman" w:hAnsi="Times New Roman" w:cs="Times New Roman"/>
        </w:rPr>
        <w:t xml:space="preserve"> because of its environment. He plans to earn a degree in engineering.</w:t>
      </w:r>
    </w:p>
    <w:p w14:paraId="0FED4BF8" w14:textId="77777777" w:rsidR="00E466B6" w:rsidRPr="00E466B6" w:rsidRDefault="00E466B6" w:rsidP="00E466B6">
      <w:pPr>
        <w:spacing w:before="100" w:beforeAutospacing="1" w:after="100" w:afterAutospacing="1"/>
        <w:rPr>
          <w:rFonts w:ascii="Times New Roman" w:hAnsi="Times New Roman" w:cs="Times New Roman"/>
        </w:rPr>
      </w:pPr>
      <w:r w:rsidRPr="00E466B6">
        <w:rPr>
          <w:rFonts w:ascii="Times New Roman" w:hAnsi="Times New Roman" w:cs="Times New Roman"/>
        </w:rPr>
        <w:t xml:space="preserve">One of the ways BGGA impacted </w:t>
      </w:r>
      <w:proofErr w:type="spellStart"/>
      <w:r w:rsidRPr="00E466B6">
        <w:rPr>
          <w:rFonts w:ascii="Times New Roman" w:hAnsi="Times New Roman" w:cs="Times New Roman"/>
        </w:rPr>
        <w:t>Tupamahu’s</w:t>
      </w:r>
      <w:proofErr w:type="spellEnd"/>
      <w:r w:rsidRPr="00E466B6">
        <w:rPr>
          <w:rFonts w:ascii="Times New Roman" w:hAnsi="Times New Roman" w:cs="Times New Roman"/>
        </w:rPr>
        <w:t xml:space="preserve"> game was on the mental side. He said BGGA taught him how to prepare himself before each shot and to visualize the different situations around each course to adapt to it.</w:t>
      </w:r>
    </w:p>
    <w:p w14:paraId="1D88262A" w14:textId="77777777" w:rsidR="00E466B6" w:rsidRPr="00E466B6" w:rsidRDefault="00E466B6" w:rsidP="00E466B6">
      <w:pPr>
        <w:spacing w:before="100" w:beforeAutospacing="1" w:after="100" w:afterAutospacing="1"/>
        <w:rPr>
          <w:rFonts w:ascii="Times New Roman" w:hAnsi="Times New Roman" w:cs="Times New Roman"/>
        </w:rPr>
      </w:pPr>
      <w:r w:rsidRPr="00E466B6">
        <w:rPr>
          <w:rFonts w:ascii="Times New Roman" w:hAnsi="Times New Roman" w:cs="Times New Roman"/>
        </w:rPr>
        <w:t xml:space="preserve">While </w:t>
      </w:r>
      <w:proofErr w:type="spellStart"/>
      <w:r w:rsidRPr="00E466B6">
        <w:rPr>
          <w:rFonts w:ascii="Times New Roman" w:hAnsi="Times New Roman" w:cs="Times New Roman"/>
        </w:rPr>
        <w:t>Tupamahu</w:t>
      </w:r>
      <w:proofErr w:type="spellEnd"/>
      <w:r w:rsidRPr="00E466B6">
        <w:rPr>
          <w:rFonts w:ascii="Times New Roman" w:hAnsi="Times New Roman" w:cs="Times New Roman"/>
        </w:rPr>
        <w:t xml:space="preserve"> will enjoy his new college environment, one of the things he’ll miss the most about BGGA is the facility.</w:t>
      </w:r>
    </w:p>
    <w:p w14:paraId="0B2CCE29" w14:textId="77777777" w:rsidR="00E466B6" w:rsidRPr="00E466B6" w:rsidRDefault="00E466B6" w:rsidP="00E466B6">
      <w:pPr>
        <w:spacing w:before="100" w:beforeAutospacing="1" w:after="100" w:afterAutospacing="1"/>
        <w:rPr>
          <w:rFonts w:ascii="Times New Roman" w:hAnsi="Times New Roman" w:cs="Times New Roman"/>
        </w:rPr>
      </w:pPr>
      <w:r w:rsidRPr="00E466B6">
        <w:rPr>
          <w:rFonts w:ascii="Times New Roman" w:hAnsi="Times New Roman" w:cs="Times New Roman"/>
        </w:rPr>
        <w:t xml:space="preserve">“To be honest, I’ve never seen anything like it,” said </w:t>
      </w:r>
      <w:proofErr w:type="spellStart"/>
      <w:r w:rsidRPr="00E466B6">
        <w:rPr>
          <w:rFonts w:ascii="Times New Roman" w:hAnsi="Times New Roman" w:cs="Times New Roman"/>
        </w:rPr>
        <w:t>Tupamahu</w:t>
      </w:r>
      <w:proofErr w:type="spellEnd"/>
      <w:r w:rsidRPr="00E466B6">
        <w:rPr>
          <w:rFonts w:ascii="Times New Roman" w:hAnsi="Times New Roman" w:cs="Times New Roman"/>
        </w:rPr>
        <w:t>. “Bishops Gate is the best facility I’ve seen in my life. All you need to do if you want to play golf is walk out your house and the golf course is right there.”</w:t>
      </w:r>
    </w:p>
    <w:p w14:paraId="50EDB783" w14:textId="77777777" w:rsidR="00E466B6" w:rsidRPr="00E466B6" w:rsidRDefault="00E466B6" w:rsidP="00E466B6">
      <w:pPr>
        <w:spacing w:before="100" w:beforeAutospacing="1" w:after="100" w:afterAutospacing="1"/>
        <w:rPr>
          <w:rFonts w:ascii="Times New Roman" w:hAnsi="Times New Roman" w:cs="Times New Roman"/>
        </w:rPr>
      </w:pPr>
      <w:proofErr w:type="spellStart"/>
      <w:r w:rsidRPr="00E466B6">
        <w:rPr>
          <w:rFonts w:ascii="Times New Roman" w:hAnsi="Times New Roman" w:cs="Times New Roman"/>
        </w:rPr>
        <w:t>Tupamahu</w:t>
      </w:r>
      <w:proofErr w:type="spellEnd"/>
      <w:r w:rsidRPr="00E466B6">
        <w:rPr>
          <w:rFonts w:ascii="Times New Roman" w:hAnsi="Times New Roman" w:cs="Times New Roman"/>
        </w:rPr>
        <w:t xml:space="preserve"> has attended BGGA for almost two years and is one of two Indonesian students currently training at the Academy.</w:t>
      </w:r>
    </w:p>
    <w:p w14:paraId="4AA5F468" w14:textId="77777777" w:rsidR="007E7208" w:rsidRDefault="007E7208"/>
    <w:sectPr w:rsidR="007E7208"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6B6"/>
    <w:rsid w:val="00013DCE"/>
    <w:rsid w:val="00183A40"/>
    <w:rsid w:val="007E7208"/>
    <w:rsid w:val="00E466B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7798A4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E466B6"/>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6B6"/>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E466B6"/>
    <w:rPr>
      <w:color w:val="0000FF"/>
      <w:u w:val="single"/>
    </w:rPr>
  </w:style>
  <w:style w:type="character" w:customStyle="1" w:styleId="post-meta-infos">
    <w:name w:val="post-meta-infos"/>
    <w:basedOn w:val="DefaultParagraphFont"/>
    <w:rsid w:val="00E466B6"/>
  </w:style>
  <w:style w:type="character" w:customStyle="1" w:styleId="text-sep">
    <w:name w:val="text-sep"/>
    <w:basedOn w:val="DefaultParagraphFont"/>
    <w:rsid w:val="00E466B6"/>
  </w:style>
  <w:style w:type="character" w:customStyle="1" w:styleId="blog-author">
    <w:name w:val="blog-author"/>
    <w:basedOn w:val="DefaultParagraphFont"/>
    <w:rsid w:val="00E466B6"/>
  </w:style>
  <w:style w:type="character" w:customStyle="1" w:styleId="fn">
    <w:name w:val="fn"/>
    <w:basedOn w:val="DefaultParagraphFont"/>
    <w:rsid w:val="00E466B6"/>
  </w:style>
  <w:style w:type="paragraph" w:styleId="NormalWeb">
    <w:name w:val="Normal (Web)"/>
    <w:basedOn w:val="Normal"/>
    <w:uiPriority w:val="99"/>
    <w:semiHidden/>
    <w:unhideWhenUsed/>
    <w:rsid w:val="00E466B6"/>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377096">
      <w:bodyDiv w:val="1"/>
      <w:marLeft w:val="0"/>
      <w:marRight w:val="0"/>
      <w:marTop w:val="0"/>
      <w:marBottom w:val="0"/>
      <w:divBdr>
        <w:top w:val="none" w:sz="0" w:space="0" w:color="auto"/>
        <w:left w:val="none" w:sz="0" w:space="0" w:color="auto"/>
        <w:bottom w:val="none" w:sz="0" w:space="0" w:color="auto"/>
        <w:right w:val="none" w:sz="0" w:space="0" w:color="auto"/>
      </w:divBdr>
      <w:divsChild>
        <w:div w:id="27016287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bgga.com/author/stacys/" TargetMode="Externa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1784</Characters>
  <Application>Microsoft Macintosh Word</Application>
  <DocSecurity>0</DocSecurity>
  <Lines>14</Lines>
  <Paragraphs>4</Paragraphs>
  <ScaleCrop>false</ScaleCrop>
  <LinksUpToDate>false</LinksUpToDate>
  <CharactersWithSpaces>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1</cp:revision>
  <dcterms:created xsi:type="dcterms:W3CDTF">2017-04-26T19:05:00Z</dcterms:created>
  <dcterms:modified xsi:type="dcterms:W3CDTF">2017-04-26T19:05:00Z</dcterms:modified>
</cp:coreProperties>
</file>