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61A48" w14:textId="77777777" w:rsidR="00F107F1" w:rsidRPr="00F66DF1" w:rsidRDefault="00F107F1" w:rsidP="00F107F1">
      <w:pPr>
        <w:jc w:val="right"/>
        <w:rPr>
          <w:rFonts w:cs="Times New Roman"/>
          <w:b/>
          <w:bCs/>
          <w:color w:val="000000"/>
          <w:szCs w:val="23"/>
        </w:rPr>
      </w:pPr>
      <w:r w:rsidRPr="00F66DF1">
        <w:rPr>
          <w:rFonts w:cs="Times New Roman"/>
          <w:b/>
          <w:bCs/>
          <w:color w:val="000000"/>
          <w:szCs w:val="23"/>
        </w:rPr>
        <w:t xml:space="preserve">FOR IMMEDIATE RELEASE: </w:t>
      </w:r>
      <w:r>
        <w:rPr>
          <w:rFonts w:cs="Times New Roman"/>
          <w:b/>
          <w:bCs/>
          <w:color w:val="000000"/>
          <w:szCs w:val="23"/>
        </w:rPr>
        <w:t>August 21</w:t>
      </w:r>
      <w:r w:rsidRPr="00F66DF1">
        <w:rPr>
          <w:rFonts w:cs="Times New Roman"/>
          <w:b/>
          <w:bCs/>
          <w:color w:val="000000"/>
          <w:szCs w:val="23"/>
        </w:rPr>
        <w:t>, 2017</w:t>
      </w:r>
    </w:p>
    <w:p w14:paraId="0CCB2955" w14:textId="77777777" w:rsidR="00F107F1" w:rsidRPr="00F66DF1" w:rsidRDefault="00F107F1" w:rsidP="00F107F1">
      <w:pPr>
        <w:rPr>
          <w:rFonts w:cs="Times New Roman"/>
          <w:b/>
          <w:sz w:val="22"/>
          <w:szCs w:val="20"/>
        </w:rPr>
      </w:pPr>
      <w:r w:rsidRPr="00F66DF1">
        <w:rPr>
          <w:rFonts w:cs="Times New Roman"/>
          <w:b/>
          <w:bCs/>
          <w:color w:val="000000"/>
          <w:szCs w:val="23"/>
        </w:rPr>
        <w:t>Stacy Shanks</w:t>
      </w:r>
    </w:p>
    <w:p w14:paraId="68FD4804" w14:textId="77777777" w:rsidR="00F107F1" w:rsidRPr="00F66DF1" w:rsidRDefault="00F107F1" w:rsidP="00F107F1">
      <w:pPr>
        <w:rPr>
          <w:rFonts w:cs="Times New Roman"/>
          <w:b/>
          <w:sz w:val="22"/>
          <w:szCs w:val="20"/>
        </w:rPr>
      </w:pPr>
      <w:r w:rsidRPr="00F66DF1">
        <w:rPr>
          <w:rFonts w:cs="Times New Roman"/>
          <w:b/>
          <w:bCs/>
          <w:color w:val="000000"/>
          <w:szCs w:val="23"/>
        </w:rPr>
        <w:t>Bishops Gate Golf Academy</w:t>
      </w:r>
    </w:p>
    <w:p w14:paraId="57C0ACC0" w14:textId="77777777" w:rsidR="00F107F1" w:rsidRPr="00F66DF1" w:rsidRDefault="00F107F1" w:rsidP="00F107F1">
      <w:pPr>
        <w:rPr>
          <w:rFonts w:cs="Times New Roman"/>
          <w:b/>
          <w:bCs/>
          <w:color w:val="000000"/>
          <w:szCs w:val="23"/>
        </w:rPr>
      </w:pPr>
      <w:r w:rsidRPr="00F66DF1">
        <w:rPr>
          <w:rFonts w:cs="Times New Roman"/>
          <w:b/>
          <w:bCs/>
          <w:color w:val="000000"/>
          <w:szCs w:val="23"/>
        </w:rPr>
        <w:t>407-580-9438</w:t>
      </w:r>
    </w:p>
    <w:p w14:paraId="15B01FCA" w14:textId="77777777" w:rsidR="00F107F1" w:rsidRPr="00F66DF1" w:rsidRDefault="00F107F1" w:rsidP="00F107F1">
      <w:pPr>
        <w:rPr>
          <w:rFonts w:cs="Times New Roman"/>
          <w:b/>
          <w:sz w:val="22"/>
          <w:szCs w:val="20"/>
        </w:rPr>
      </w:pPr>
      <w:r w:rsidRPr="00F66DF1">
        <w:rPr>
          <w:rFonts w:cs="Times New Roman"/>
          <w:b/>
          <w:bCs/>
          <w:color w:val="000000"/>
          <w:szCs w:val="23"/>
        </w:rPr>
        <w:t>stacys@ijsa.com</w:t>
      </w:r>
    </w:p>
    <w:p w14:paraId="20C03A4A" w14:textId="77777777" w:rsidR="00F107F1" w:rsidRDefault="00F107F1">
      <w:pPr>
        <w:rPr>
          <w:b/>
        </w:rPr>
      </w:pPr>
    </w:p>
    <w:p w14:paraId="0988DB50" w14:textId="77777777" w:rsidR="007E7208" w:rsidRPr="00E610D5" w:rsidRDefault="004E50AB" w:rsidP="00F107F1">
      <w:pPr>
        <w:jc w:val="center"/>
        <w:rPr>
          <w:b/>
        </w:rPr>
      </w:pPr>
      <w:bookmarkStart w:id="0" w:name="OLE_LINK1"/>
      <w:bookmarkStart w:id="1" w:name="OLE_LINK2"/>
      <w:r w:rsidRPr="00E610D5">
        <w:rPr>
          <w:b/>
        </w:rPr>
        <w:t xml:space="preserve">BGGA’s Julian </w:t>
      </w:r>
      <w:proofErr w:type="spellStart"/>
      <w:r w:rsidRPr="00E610D5">
        <w:rPr>
          <w:b/>
        </w:rPr>
        <w:t>Perico</w:t>
      </w:r>
      <w:proofErr w:type="spellEnd"/>
      <w:r w:rsidRPr="00E610D5">
        <w:rPr>
          <w:b/>
        </w:rPr>
        <w:t xml:space="preserve"> Caps Summer With </w:t>
      </w:r>
      <w:r w:rsidR="00E610D5" w:rsidRPr="00E610D5">
        <w:rPr>
          <w:b/>
        </w:rPr>
        <w:t>Professional</w:t>
      </w:r>
      <w:r w:rsidRPr="00E610D5">
        <w:rPr>
          <w:b/>
        </w:rPr>
        <w:t xml:space="preserve"> Win</w:t>
      </w:r>
      <w:r w:rsidR="00E610D5" w:rsidRPr="00E610D5">
        <w:rPr>
          <w:b/>
        </w:rPr>
        <w:t xml:space="preserve"> in Peru</w:t>
      </w:r>
      <w:bookmarkEnd w:id="0"/>
      <w:bookmarkEnd w:id="1"/>
    </w:p>
    <w:p w14:paraId="625248E7" w14:textId="77777777" w:rsidR="004E50AB" w:rsidRDefault="004E50AB"/>
    <w:p w14:paraId="09C3B2A4" w14:textId="1A4398C9" w:rsidR="004E50AB" w:rsidRDefault="004E50AB">
      <w:r>
        <w:t>Bishop</w:t>
      </w:r>
      <w:r w:rsidR="00E92F1E">
        <w:t>s</w:t>
      </w:r>
      <w:r>
        <w:t xml:space="preserve"> Gate Golf </w:t>
      </w:r>
      <w:r w:rsidR="00E92F1E">
        <w:t>Academy</w:t>
      </w:r>
      <w:r w:rsidR="006650CC">
        <w:t xml:space="preserve"> (BGGA)</w:t>
      </w:r>
      <w:r w:rsidR="00E92F1E">
        <w:t xml:space="preserve"> student Julian </w:t>
      </w:r>
      <w:proofErr w:type="spellStart"/>
      <w:r w:rsidR="00E92F1E">
        <w:t>Perico</w:t>
      </w:r>
      <w:proofErr w:type="spellEnd"/>
      <w:r w:rsidR="00E92F1E">
        <w:t xml:space="preserve"> capped his amazing summer with another win. </w:t>
      </w:r>
      <w:proofErr w:type="spellStart"/>
      <w:r w:rsidR="00E92F1E">
        <w:t>Perico</w:t>
      </w:r>
      <w:proofErr w:type="spellEnd"/>
      <w:r w:rsidR="00E92F1E">
        <w:t xml:space="preserve"> won the professional and amateur portio</w:t>
      </w:r>
      <w:bookmarkStart w:id="2" w:name="_GoBack"/>
      <w:bookmarkEnd w:id="2"/>
      <w:r w:rsidR="00E92F1E">
        <w:t>n of the Peru Winter Open 2017 in his home country of Peru</w:t>
      </w:r>
      <w:r w:rsidR="00E610D5">
        <w:t xml:space="preserve"> on Sunday, August 20, 2017</w:t>
      </w:r>
      <w:r w:rsidR="00E92F1E">
        <w:t xml:space="preserve">. </w:t>
      </w:r>
    </w:p>
    <w:p w14:paraId="33A9068F" w14:textId="77777777" w:rsidR="00E92F1E" w:rsidRDefault="00E92F1E"/>
    <w:p w14:paraId="766D72A3" w14:textId="77777777" w:rsidR="00E92F1E" w:rsidRDefault="00E92F1E">
      <w:r>
        <w:t xml:space="preserve">The </w:t>
      </w:r>
      <w:r w:rsidR="00881C41">
        <w:t>17-year-old</w:t>
      </w:r>
      <w:r>
        <w:t xml:space="preserve"> </w:t>
      </w:r>
      <w:r w:rsidR="00881C41">
        <w:t xml:space="preserve">bested the field of amateurs and professionals by two strokes with a 4-under 212. </w:t>
      </w:r>
      <w:proofErr w:type="spellStart"/>
      <w:r w:rsidR="00881C41">
        <w:t>Perico</w:t>
      </w:r>
      <w:proofErr w:type="spellEnd"/>
      <w:r w:rsidR="00881C41">
        <w:t xml:space="preserve"> shot rounds of 67, 71 and 74. </w:t>
      </w:r>
    </w:p>
    <w:p w14:paraId="5FD3DD7C" w14:textId="77777777" w:rsidR="00881C41" w:rsidRDefault="00881C41"/>
    <w:p w14:paraId="5DE4CB11" w14:textId="779C0A63" w:rsidR="00881C41" w:rsidRDefault="00881C41">
      <w:proofErr w:type="spellStart"/>
      <w:r>
        <w:t>Perico’s</w:t>
      </w:r>
      <w:proofErr w:type="spellEnd"/>
      <w:r>
        <w:t xml:space="preserve"> stellar play</w:t>
      </w:r>
      <w:r w:rsidR="006650CC">
        <w:t xml:space="preserve"> comes as no surprise to his coaching team at BGGA</w:t>
      </w:r>
      <w:r>
        <w:t xml:space="preserve">. This is his third win of the summer after taking home the trophy at the IMG Academy Junior World Championships and the </w:t>
      </w:r>
      <w:r w:rsidR="00E610D5" w:rsidRPr="00E610D5">
        <w:t>AJGA Memorial Junior</w:t>
      </w:r>
      <w:r w:rsidR="00E610D5">
        <w:t xml:space="preserve"> in July.</w:t>
      </w:r>
    </w:p>
    <w:p w14:paraId="2D4F3008" w14:textId="77777777" w:rsidR="00E610D5" w:rsidRDefault="00E610D5"/>
    <w:p w14:paraId="51F2691D" w14:textId="283EA25A" w:rsidR="002817C0" w:rsidRDefault="00E610D5">
      <w:proofErr w:type="spellStart"/>
      <w:r>
        <w:t>Perico</w:t>
      </w:r>
      <w:proofErr w:type="spellEnd"/>
      <w:r w:rsidR="006650CC">
        <w:t xml:space="preserve"> begins his </w:t>
      </w:r>
      <w:r>
        <w:t xml:space="preserve">fall training </w:t>
      </w:r>
      <w:r w:rsidR="002817C0">
        <w:t>a</w:t>
      </w:r>
      <w:r w:rsidR="006650CC">
        <w:t>s a</w:t>
      </w:r>
      <w:r w:rsidR="002817C0">
        <w:t xml:space="preserve"> senior </w:t>
      </w:r>
      <w:r>
        <w:t xml:space="preserve">at BGGA this week with the start of the 2017-18 school year. </w:t>
      </w:r>
      <w:r w:rsidR="002817C0">
        <w:t xml:space="preserve">The Peruvian junior golfer recently verbally committed to play college golf for the University of Arkansas. </w:t>
      </w:r>
    </w:p>
    <w:p w14:paraId="5BB75EF1" w14:textId="77777777" w:rsidR="002817C0" w:rsidRDefault="002817C0"/>
    <w:p w14:paraId="3A56106D" w14:textId="77777777" w:rsidR="006650CC" w:rsidRDefault="002817C0">
      <w:proofErr w:type="spellStart"/>
      <w:r>
        <w:t>Perico’s</w:t>
      </w:r>
      <w:proofErr w:type="spellEnd"/>
      <w:r>
        <w:t xml:space="preserve"> next tournament is September 1-3 on the AJGA at The Junior Players Championship at TPC Sawgrass on The Players Stadium Course.</w:t>
      </w:r>
    </w:p>
    <w:p w14:paraId="0D8DA5F9" w14:textId="77777777" w:rsidR="006650CC" w:rsidRDefault="006650CC"/>
    <w:p w14:paraId="24C2227D" w14:textId="2FDE06F0" w:rsidR="00E610D5" w:rsidRDefault="006650CC">
      <w:r>
        <w:t xml:space="preserve">Follow BGGA Instagram for all the latest updates on Julian </w:t>
      </w:r>
      <w:proofErr w:type="spellStart"/>
      <w:r>
        <w:t>Perico</w:t>
      </w:r>
      <w:proofErr w:type="spellEnd"/>
      <w:r>
        <w:t>. (</w:t>
      </w:r>
      <w:hyperlink r:id="rId4" w:history="1">
        <w:r w:rsidRPr="00F21FFD">
          <w:rPr>
            <w:rStyle w:val="Hyperlink"/>
          </w:rPr>
          <w:t>link</w:t>
        </w:r>
      </w:hyperlink>
      <w:r>
        <w:t>)</w:t>
      </w:r>
      <w:r w:rsidR="002817C0">
        <w:t xml:space="preserve"> </w:t>
      </w:r>
    </w:p>
    <w:p w14:paraId="46B1CE35" w14:textId="77777777" w:rsidR="002817C0" w:rsidRDefault="002817C0"/>
    <w:p w14:paraId="2E4094F5" w14:textId="77777777" w:rsidR="00F107F1" w:rsidRPr="00F107F1" w:rsidRDefault="00F107F1" w:rsidP="00F107F1">
      <w:pPr>
        <w:rPr>
          <w:rStyle w:val="Hyperlink"/>
          <w:b/>
          <w:color w:val="000000" w:themeColor="text1"/>
          <w:u w:val="none"/>
        </w:rPr>
      </w:pPr>
      <w:r w:rsidRPr="00F107F1">
        <w:rPr>
          <w:rStyle w:val="Hyperlink"/>
          <w:b/>
          <w:color w:val="000000" w:themeColor="text1"/>
          <w:u w:val="none"/>
        </w:rPr>
        <w:t>About Bishops Gate Golf Academy</w:t>
      </w:r>
    </w:p>
    <w:p w14:paraId="7E9F3C56" w14:textId="77777777" w:rsidR="00F107F1" w:rsidRPr="00F107F1" w:rsidRDefault="00F107F1" w:rsidP="00F107F1">
      <w:pPr>
        <w:rPr>
          <w:rStyle w:val="Hyperlink"/>
          <w:color w:val="000000" w:themeColor="text1"/>
          <w:u w:val="none"/>
        </w:rPr>
      </w:pPr>
      <w:r w:rsidRPr="00F107F1">
        <w:rPr>
          <w:rStyle w:val="Hyperlink"/>
          <w:color w:val="000000" w:themeColor="text1"/>
          <w:u w:val="none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5" w:history="1">
        <w:r w:rsidRPr="00F107F1">
          <w:rPr>
            <w:rStyle w:val="Hyperlink"/>
            <w:u w:val="none"/>
          </w:rPr>
          <w:t>www.bgga.com</w:t>
        </w:r>
      </w:hyperlink>
      <w:r w:rsidRPr="00F107F1">
        <w:rPr>
          <w:rStyle w:val="Hyperlink"/>
          <w:color w:val="000000" w:themeColor="text1"/>
          <w:u w:val="none"/>
        </w:rPr>
        <w:t>)</w:t>
      </w:r>
    </w:p>
    <w:p w14:paraId="3DDABE6E" w14:textId="77777777" w:rsidR="00F107F1" w:rsidRPr="00F107F1" w:rsidRDefault="00F107F1" w:rsidP="00F107F1">
      <w:pPr>
        <w:rPr>
          <w:rStyle w:val="Hyperlink"/>
          <w:color w:val="000000" w:themeColor="text1"/>
          <w:u w:val="none"/>
        </w:rPr>
      </w:pPr>
    </w:p>
    <w:p w14:paraId="0BC8604D" w14:textId="77777777" w:rsidR="00F107F1" w:rsidRPr="00F107F1" w:rsidRDefault="00F107F1" w:rsidP="00F107F1">
      <w:pPr>
        <w:jc w:val="center"/>
        <w:rPr>
          <w:color w:val="000000" w:themeColor="text1"/>
        </w:rPr>
      </w:pPr>
      <w:r w:rsidRPr="00F107F1">
        <w:rPr>
          <w:rStyle w:val="Hyperlink"/>
          <w:color w:val="000000" w:themeColor="text1"/>
          <w:u w:val="none"/>
        </w:rPr>
        <w:t>###</w:t>
      </w:r>
    </w:p>
    <w:p w14:paraId="21231163" w14:textId="77777777" w:rsidR="00F107F1" w:rsidRDefault="00F107F1"/>
    <w:p w14:paraId="595ECB45" w14:textId="77777777" w:rsidR="002817C0" w:rsidRDefault="002817C0"/>
    <w:sectPr w:rsidR="002817C0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AB"/>
    <w:rsid w:val="00013DCE"/>
    <w:rsid w:val="00181F81"/>
    <w:rsid w:val="00183A40"/>
    <w:rsid w:val="002817C0"/>
    <w:rsid w:val="004E50AB"/>
    <w:rsid w:val="006650CC"/>
    <w:rsid w:val="007E7208"/>
    <w:rsid w:val="00881C41"/>
    <w:rsid w:val="00AA6AB2"/>
    <w:rsid w:val="00E610D5"/>
    <w:rsid w:val="00E92F1E"/>
    <w:rsid w:val="00F107F1"/>
    <w:rsid w:val="00F2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78CCB6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7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0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instagram.com/bishopsgatega" TargetMode="External"/><Relationship Id="rId5" Type="http://schemas.openxmlformats.org/officeDocument/2006/relationships/hyperlink" Target="http://www.bgga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1556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LauraYoungConsult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3</cp:revision>
  <dcterms:created xsi:type="dcterms:W3CDTF">2017-08-21T19:35:00Z</dcterms:created>
  <dcterms:modified xsi:type="dcterms:W3CDTF">2017-08-22T12:49:00Z</dcterms:modified>
</cp:coreProperties>
</file>