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43825" w14:textId="77777777" w:rsidR="00293E23" w:rsidRPr="00293E23" w:rsidRDefault="00293E23">
      <w:pPr>
        <w:rPr>
          <w:b/>
        </w:rPr>
      </w:pPr>
      <w:r w:rsidRPr="00293E23">
        <w:rPr>
          <w:b/>
        </w:rPr>
        <w:t>Ian Peng Wins IJGT Bridgestone Tournament of Champions</w:t>
      </w:r>
    </w:p>
    <w:p w14:paraId="7F5AC465" w14:textId="77777777" w:rsidR="00293E23" w:rsidRDefault="00293E23"/>
    <w:p w14:paraId="0FFBD23C" w14:textId="7159B9A3" w:rsidR="00E5290B" w:rsidRDefault="003D159E">
      <w:r>
        <w:t>BGGA’s Ian Peng cap</w:t>
      </w:r>
      <w:bookmarkStart w:id="0" w:name="_GoBack"/>
      <w:bookmarkEnd w:id="0"/>
      <w:r w:rsidR="00A127B0">
        <w:t>p</w:t>
      </w:r>
      <w:r>
        <w:t xml:space="preserve">ed his 2016-17 tournament season with a win in the Boys 15-19 </w:t>
      </w:r>
      <w:r w:rsidR="00EF552B">
        <w:t>Division</w:t>
      </w:r>
      <w:r>
        <w:t xml:space="preserve"> at the IJGT Bridgestone Tournament of Championship. This is Peng’s second win in a row. </w:t>
      </w:r>
    </w:p>
    <w:p w14:paraId="398373E8" w14:textId="77777777" w:rsidR="003D159E" w:rsidRDefault="003D159E"/>
    <w:p w14:paraId="0E97C04F" w14:textId="0367CB3C" w:rsidR="003D159E" w:rsidRDefault="003D159E">
      <w:r>
        <w:t xml:space="preserve">Peng beat </w:t>
      </w:r>
      <w:r w:rsidR="00EF552B">
        <w:t>two other competitors in a playoff after the</w:t>
      </w:r>
      <w:r w:rsidR="00683A41">
        <w:t>y</w:t>
      </w:r>
      <w:r w:rsidR="00EF552B">
        <w:t xml:space="preserve"> each finished regulation at 8 under par. </w:t>
      </w:r>
      <w:r w:rsidR="00683A41">
        <w:t>Peng’s</w:t>
      </w:r>
      <w:r w:rsidR="00EF552B">
        <w:t xml:space="preserve"> 208 </w:t>
      </w:r>
      <w:r w:rsidR="00683A41">
        <w:t>included</w:t>
      </w:r>
      <w:r w:rsidR="00EF552B">
        <w:t xml:space="preserve"> rounds of 67, 70 and 71. </w:t>
      </w:r>
    </w:p>
    <w:p w14:paraId="3FEC7751" w14:textId="77777777" w:rsidR="00683A41" w:rsidRDefault="00683A41"/>
    <w:p w14:paraId="6DAA32F1" w14:textId="471A48E8" w:rsidR="00683A41" w:rsidRDefault="00683A41">
      <w:r>
        <w:t xml:space="preserve">Peng’s best round was when he went bogey free with five birdies in the first round. </w:t>
      </w:r>
    </w:p>
    <w:p w14:paraId="0BD62855" w14:textId="77777777" w:rsidR="00EF552B" w:rsidRDefault="00EF552B"/>
    <w:p w14:paraId="429F7E8A" w14:textId="477AF0C2" w:rsidR="00EF552B" w:rsidRPr="00EF552B" w:rsidRDefault="00EF552B" w:rsidP="00EF552B">
      <w:pPr>
        <w:rPr>
          <w:rFonts w:ascii="Times New Roman" w:eastAsia="Times New Roman" w:hAnsi="Times New Roman" w:cs="Times New Roman"/>
        </w:rPr>
      </w:pPr>
      <w:r w:rsidRPr="00EF552B">
        <w:rPr>
          <w:rFonts w:ascii="Times New Roman" w:eastAsia="Times New Roman" w:hAnsi="Times New Roman" w:cs="Times New Roman"/>
        </w:rPr>
        <w:t>“The last two or three months Ian’s wrapped up his focus in practice, and he’s bearing the fruits of more energy in practice and more focus on what he’s doing day to day and playing better,” said BGGA Senior Coach Scott Shaffer. “He’s always been a really good ball striker, and he has the ability to put great rounds together. Sometimes he’ll just come through and knock your socks off with some low numbers.”</w:t>
      </w:r>
    </w:p>
    <w:p w14:paraId="31D5FAFA" w14:textId="77777777" w:rsidR="00EF552B" w:rsidRDefault="00EF552B"/>
    <w:p w14:paraId="7BC6462D" w14:textId="643BAA67" w:rsidR="00EF552B" w:rsidRDefault="00EF552B">
      <w:r>
        <w:t xml:space="preserve">Ying-Ting Hsieh finished third in the Girls Division. Hsieh shots 9-over 225 with rounds of 76, 73 and 76. </w:t>
      </w:r>
      <w:r w:rsidR="00683A41">
        <w:t xml:space="preserve">Wendy Chen finished in fourth at 12 over. </w:t>
      </w:r>
    </w:p>
    <w:p w14:paraId="60051D9D" w14:textId="77777777" w:rsidR="00683A41" w:rsidRDefault="00683A41"/>
    <w:p w14:paraId="3F4DF4F7" w14:textId="2905E130" w:rsidR="00683A41" w:rsidRDefault="00683A41">
      <w:r>
        <w:t xml:space="preserve">John Daly II wrapped up another top finish with a third place in the Boys 14 and under Division. Daly used rounds of 72, 69 and 71 for a 1-under 215. </w:t>
      </w:r>
    </w:p>
    <w:p w14:paraId="1D282AFD" w14:textId="77777777" w:rsidR="00683A41" w:rsidRDefault="00683A41"/>
    <w:p w14:paraId="619CA788" w14:textId="0FF8CB3D" w:rsidR="00683A41" w:rsidRDefault="00683A41">
      <w:r>
        <w:t xml:space="preserve">It’s a great ending to a stellar year for BGGA students. </w:t>
      </w:r>
    </w:p>
    <w:p w14:paraId="56998DCB" w14:textId="77777777" w:rsidR="00683A41" w:rsidRDefault="00683A41"/>
    <w:p w14:paraId="5BE18C25" w14:textId="77777777" w:rsidR="00683A41" w:rsidRDefault="00683A41"/>
    <w:p w14:paraId="76CA5AC1" w14:textId="77777777" w:rsidR="00683A41" w:rsidRDefault="00683A41"/>
    <w:p w14:paraId="4C088CDB" w14:textId="77777777" w:rsidR="00683A41" w:rsidRDefault="00683A41"/>
    <w:p w14:paraId="7F109960" w14:textId="77777777" w:rsidR="00683A41" w:rsidRDefault="00683A41"/>
    <w:p w14:paraId="4ABCF08F" w14:textId="77777777" w:rsidR="00E5290B" w:rsidRDefault="00E5290B"/>
    <w:p w14:paraId="582D588A" w14:textId="77777777" w:rsidR="007E7208" w:rsidRDefault="00293E23">
      <w:r>
        <w:t>Ian Peng</w:t>
      </w:r>
    </w:p>
    <w:p w14:paraId="5EAA9E17" w14:textId="77777777" w:rsidR="00293E23" w:rsidRDefault="00293E23">
      <w:r>
        <w:t>First in a playoff</w:t>
      </w:r>
    </w:p>
    <w:p w14:paraId="527FD124" w14:textId="77777777" w:rsidR="00293E23" w:rsidRDefault="00293E23">
      <w:r>
        <w:t>8-under 208=67-70-71</w:t>
      </w:r>
    </w:p>
    <w:p w14:paraId="0C87246E" w14:textId="77777777" w:rsidR="00293E23" w:rsidRDefault="00293E23">
      <w:r>
        <w:t>Third round – four birdies, three bogeys</w:t>
      </w:r>
    </w:p>
    <w:p w14:paraId="378D34FA" w14:textId="77777777" w:rsidR="00293E23" w:rsidRDefault="00293E23">
      <w:r>
        <w:t>Second round – eight birdies, four bogeys, one double</w:t>
      </w:r>
    </w:p>
    <w:p w14:paraId="3F362A52" w14:textId="77777777" w:rsidR="00293E23" w:rsidRDefault="00293E23">
      <w:r>
        <w:t>First round – bogey free, five birdies on front nine</w:t>
      </w:r>
    </w:p>
    <w:p w14:paraId="1C025AEA" w14:textId="77777777" w:rsidR="00293E23" w:rsidRDefault="00293E23"/>
    <w:p w14:paraId="216695A8" w14:textId="77777777" w:rsidR="00293E23" w:rsidRDefault="00293E23"/>
    <w:p w14:paraId="77880EEB" w14:textId="77777777" w:rsidR="00293E23" w:rsidRDefault="00293E23">
      <w:r>
        <w:t>Ying-Ting Hsieh – 3</w:t>
      </w:r>
      <w:r w:rsidRPr="00293E23">
        <w:rPr>
          <w:vertAlign w:val="superscript"/>
        </w:rPr>
        <w:t>rd</w:t>
      </w:r>
    </w:p>
    <w:p w14:paraId="39B132C0" w14:textId="77777777" w:rsidR="00293E23" w:rsidRDefault="00293E23">
      <w:r>
        <w:t>9-over 225=76-73-76</w:t>
      </w:r>
    </w:p>
    <w:p w14:paraId="5DF4C072" w14:textId="77777777" w:rsidR="00293E23" w:rsidRDefault="00293E23">
      <w:r>
        <w:t>3</w:t>
      </w:r>
      <w:r w:rsidRPr="00293E23">
        <w:rPr>
          <w:vertAlign w:val="superscript"/>
        </w:rPr>
        <w:t>rd</w:t>
      </w:r>
      <w:r>
        <w:t xml:space="preserve"> round – two birdies, six bogeys</w:t>
      </w:r>
    </w:p>
    <w:p w14:paraId="1187C74F" w14:textId="77777777" w:rsidR="00293E23" w:rsidRDefault="00293E23">
      <w:r>
        <w:t>2</w:t>
      </w:r>
      <w:r w:rsidRPr="00293E23">
        <w:rPr>
          <w:vertAlign w:val="superscript"/>
        </w:rPr>
        <w:t>nd</w:t>
      </w:r>
      <w:r>
        <w:t xml:space="preserve"> round – five birdies, six bogeys</w:t>
      </w:r>
    </w:p>
    <w:p w14:paraId="20F5D8C6" w14:textId="77777777" w:rsidR="00293E23" w:rsidRDefault="00293E23">
      <w:r>
        <w:t>1</w:t>
      </w:r>
      <w:r w:rsidRPr="00293E23">
        <w:rPr>
          <w:vertAlign w:val="superscript"/>
        </w:rPr>
        <w:t>st</w:t>
      </w:r>
      <w:r>
        <w:t xml:space="preserve"> round – one double, two bogeys</w:t>
      </w:r>
    </w:p>
    <w:p w14:paraId="1289EAD1" w14:textId="77777777" w:rsidR="00293E23" w:rsidRDefault="00293E23"/>
    <w:p w14:paraId="500200F5" w14:textId="77777777" w:rsidR="00293E23" w:rsidRDefault="00293E23">
      <w:r>
        <w:t>Wendy Chen – 4</w:t>
      </w:r>
      <w:r w:rsidRPr="00293E23">
        <w:rPr>
          <w:vertAlign w:val="superscript"/>
        </w:rPr>
        <w:t>th</w:t>
      </w:r>
    </w:p>
    <w:p w14:paraId="77EB9735" w14:textId="77777777" w:rsidR="00293E23" w:rsidRDefault="00293E23">
      <w:r>
        <w:lastRenderedPageBreak/>
        <w:t>12-over 228=81-71-76</w:t>
      </w:r>
    </w:p>
    <w:p w14:paraId="2414D526" w14:textId="77777777" w:rsidR="00293E23" w:rsidRDefault="00293E23"/>
    <w:p w14:paraId="4E41E740" w14:textId="77777777" w:rsidR="00293E23" w:rsidRDefault="00293E23">
      <w:r>
        <w:t>John Daly II – 3</w:t>
      </w:r>
      <w:r w:rsidRPr="00293E23">
        <w:rPr>
          <w:vertAlign w:val="superscript"/>
        </w:rPr>
        <w:t>rd</w:t>
      </w:r>
    </w:p>
    <w:p w14:paraId="515150ED" w14:textId="77777777" w:rsidR="00293E23" w:rsidRDefault="00293E23" w:rsidP="00293E23">
      <w:r>
        <w:t>1-under 215=72-69-74</w:t>
      </w:r>
    </w:p>
    <w:p w14:paraId="379A634C" w14:textId="77777777" w:rsidR="00293E23" w:rsidRDefault="00293E23" w:rsidP="00293E23">
      <w:r>
        <w:t>3</w:t>
      </w:r>
      <w:r w:rsidRPr="00293E23">
        <w:rPr>
          <w:vertAlign w:val="superscript"/>
        </w:rPr>
        <w:t>rd</w:t>
      </w:r>
      <w:r>
        <w:t xml:space="preserve"> round – three birdies, two bogeys, one triple</w:t>
      </w:r>
    </w:p>
    <w:p w14:paraId="38E03439" w14:textId="77777777" w:rsidR="00293E23" w:rsidRDefault="00293E23" w:rsidP="00293E23">
      <w:r>
        <w:t>2</w:t>
      </w:r>
      <w:r w:rsidRPr="00293E23">
        <w:rPr>
          <w:vertAlign w:val="superscript"/>
        </w:rPr>
        <w:t>nd</w:t>
      </w:r>
      <w:r>
        <w:t xml:space="preserve"> round – four birdies, one eagle, three bogeys</w:t>
      </w:r>
    </w:p>
    <w:p w14:paraId="0C4051D7" w14:textId="77777777" w:rsidR="00293E23" w:rsidRDefault="00293E23" w:rsidP="00293E23">
      <w:r>
        <w:t>1</w:t>
      </w:r>
      <w:r w:rsidRPr="00293E23">
        <w:rPr>
          <w:vertAlign w:val="superscript"/>
        </w:rPr>
        <w:t>st</w:t>
      </w:r>
      <w:r>
        <w:t xml:space="preserve"> round – three birdies, three bogeys</w:t>
      </w:r>
    </w:p>
    <w:sectPr w:rsidR="00293E23"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17807"/>
    <w:multiLevelType w:val="hybridMultilevel"/>
    <w:tmpl w:val="99749F38"/>
    <w:lvl w:ilvl="0" w:tplc="6E089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23"/>
    <w:rsid w:val="00013DCE"/>
    <w:rsid w:val="00183A40"/>
    <w:rsid w:val="00293E23"/>
    <w:rsid w:val="003D159E"/>
    <w:rsid w:val="0049496B"/>
    <w:rsid w:val="00683A41"/>
    <w:rsid w:val="007E7208"/>
    <w:rsid w:val="00A127B0"/>
    <w:rsid w:val="00E5290B"/>
    <w:rsid w:val="00EF552B"/>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4956E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6454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1545</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LauraYoungConsult</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2</cp:revision>
  <dcterms:created xsi:type="dcterms:W3CDTF">2017-05-31T18:45:00Z</dcterms:created>
  <dcterms:modified xsi:type="dcterms:W3CDTF">2017-05-31T18:45:00Z</dcterms:modified>
</cp:coreProperties>
</file>