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DBCF2" w14:textId="77777777" w:rsidR="001B640E" w:rsidRDefault="001B640E" w:rsidP="001B640E">
      <w:pPr>
        <w:rPr>
          <w:rFonts w:ascii="Calibri" w:eastAsia="Times New Roman" w:hAnsi="Calibri" w:cs="Calibri"/>
          <w:b/>
          <w:bCs/>
          <w:color w:val="000000"/>
        </w:rPr>
      </w:pPr>
    </w:p>
    <w:p w14:paraId="03D88265" w14:textId="5DDF6C41" w:rsidR="001B640E" w:rsidRDefault="001B640E" w:rsidP="001B640E">
      <w:pPr>
        <w:rPr>
          <w:rFonts w:ascii="Calibri" w:eastAsia="Times New Roman" w:hAnsi="Calibri" w:cs="Calibri"/>
          <w:b/>
          <w:bCs/>
          <w:color w:val="000000"/>
        </w:rPr>
      </w:pPr>
      <w:r>
        <w:rPr>
          <w:rFonts w:ascii="Calibri" w:eastAsia="Times New Roman" w:hAnsi="Calibri" w:cs="Calibri"/>
          <w:b/>
          <w:bCs/>
          <w:color w:val="000000"/>
        </w:rPr>
        <w:t>June 14, 2018</w:t>
      </w:r>
      <w:bookmarkStart w:id="0" w:name="_GoBack"/>
      <w:bookmarkEnd w:id="0"/>
    </w:p>
    <w:p w14:paraId="6E683042" w14:textId="77777777" w:rsidR="001B640E" w:rsidRDefault="001B640E" w:rsidP="001B640E">
      <w:pPr>
        <w:rPr>
          <w:rFonts w:ascii="Calibri" w:eastAsia="Times New Roman" w:hAnsi="Calibri" w:cs="Calibri"/>
          <w:b/>
          <w:bCs/>
          <w:color w:val="000000"/>
        </w:rPr>
      </w:pPr>
    </w:p>
    <w:p w14:paraId="43C4F718" w14:textId="77777777" w:rsidR="001B640E" w:rsidRDefault="001B640E" w:rsidP="001B640E">
      <w:pPr>
        <w:rPr>
          <w:rFonts w:ascii="Calibri" w:eastAsia="Times New Roman" w:hAnsi="Calibri" w:cs="Calibri"/>
          <w:b/>
          <w:bCs/>
          <w:color w:val="000000"/>
        </w:rPr>
      </w:pPr>
    </w:p>
    <w:p w14:paraId="3C97BFE9" w14:textId="2E105621" w:rsidR="00DB7A54" w:rsidRPr="001B640E" w:rsidRDefault="00DB7A54" w:rsidP="001B640E">
      <w:pPr>
        <w:rPr>
          <w:rFonts w:ascii="Calibri" w:eastAsia="Times New Roman" w:hAnsi="Calibri" w:cs="Calibri"/>
          <w:color w:val="000000"/>
        </w:rPr>
      </w:pPr>
      <w:r w:rsidRPr="001B640E">
        <w:rPr>
          <w:rFonts w:ascii="Calibri" w:eastAsia="Times New Roman" w:hAnsi="Calibri" w:cs="Calibri"/>
          <w:b/>
          <w:bCs/>
          <w:color w:val="000000"/>
        </w:rPr>
        <w:t>Bishops Gate Golf Acad</w:t>
      </w:r>
      <w:r w:rsidR="001B640E" w:rsidRPr="001B640E">
        <w:rPr>
          <w:rFonts w:ascii="Calibri" w:eastAsia="Times New Roman" w:hAnsi="Calibri" w:cs="Calibri"/>
          <w:b/>
          <w:bCs/>
          <w:color w:val="000000"/>
        </w:rPr>
        <w:t>emy’s Manhua (Wendy) Chen wins </w:t>
      </w:r>
      <w:r w:rsidRPr="001B640E">
        <w:rPr>
          <w:rFonts w:ascii="Calibri" w:eastAsia="Times New Roman" w:hAnsi="Calibri" w:cs="Calibri"/>
          <w:b/>
          <w:bCs/>
          <w:color w:val="000000"/>
        </w:rPr>
        <w:t>51</w:t>
      </w:r>
      <w:r w:rsidRPr="001B640E">
        <w:rPr>
          <w:rFonts w:ascii="Calibri" w:eastAsia="Times New Roman" w:hAnsi="Calibri" w:cs="Calibri"/>
          <w:b/>
          <w:bCs/>
          <w:color w:val="000000"/>
          <w:vertAlign w:val="superscript"/>
        </w:rPr>
        <w:t>st</w:t>
      </w:r>
      <w:r w:rsidRPr="001B640E">
        <w:rPr>
          <w:rFonts w:ascii="Calibri" w:eastAsia="Times New Roman" w:hAnsi="Calibri" w:cs="Calibri"/>
          <w:b/>
          <w:bCs/>
          <w:color w:val="000000"/>
        </w:rPr>
        <w:t>Annual John Dropping Invitational Junior Championship</w:t>
      </w:r>
    </w:p>
    <w:p w14:paraId="7A76923E" w14:textId="77777777" w:rsidR="001B640E" w:rsidRDefault="001B640E" w:rsidP="00DB7A54">
      <w:pPr>
        <w:rPr>
          <w:rFonts w:ascii="Calibri" w:eastAsia="Times New Roman" w:hAnsi="Calibri" w:cs="Calibri"/>
          <w:color w:val="000000"/>
        </w:rPr>
      </w:pPr>
    </w:p>
    <w:p w14:paraId="24AA2769" w14:textId="2D56EAB3"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w:t>
      </w:r>
    </w:p>
    <w:p w14:paraId="2EB6B1D9"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xml:space="preserve">Bishops Gate Golf Academy (BGGGA) student Manhua Chen is the Champion of The Dropping Junior Championship held at </w:t>
      </w:r>
      <w:proofErr w:type="spellStart"/>
      <w:r w:rsidRPr="001B640E">
        <w:rPr>
          <w:rFonts w:ascii="Calibri" w:eastAsia="Times New Roman" w:hAnsi="Calibri" w:cs="Calibri"/>
          <w:color w:val="000000"/>
        </w:rPr>
        <w:t>Banbury</w:t>
      </w:r>
      <w:proofErr w:type="spellEnd"/>
      <w:r w:rsidRPr="001B640E">
        <w:rPr>
          <w:rFonts w:ascii="Calibri" w:eastAsia="Times New Roman" w:hAnsi="Calibri" w:cs="Calibri"/>
          <w:color w:val="000000"/>
        </w:rPr>
        <w:t xml:space="preserve"> Golf course in Eagle, Idaho.</w:t>
      </w:r>
    </w:p>
    <w:p w14:paraId="31D1AF58"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w:t>
      </w:r>
    </w:p>
    <w:p w14:paraId="544090D1"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Chen fires a final round 69 to win by an impressive 8 shots. </w:t>
      </w:r>
    </w:p>
    <w:p w14:paraId="4C009790"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w:t>
      </w:r>
    </w:p>
    <w:p w14:paraId="4DC34FE5"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222222"/>
        </w:rPr>
        <w:t xml:space="preserve">“This win signifies her growth as a golfer this year. Wendy has managed her expectations better and directed more energy into areas of need during training.” Said BGGA Director of Instruction Kevin </w:t>
      </w:r>
      <w:proofErr w:type="spellStart"/>
      <w:r w:rsidRPr="001B640E">
        <w:rPr>
          <w:rFonts w:ascii="Calibri" w:eastAsia="Times New Roman" w:hAnsi="Calibri" w:cs="Calibri"/>
          <w:color w:val="222222"/>
        </w:rPr>
        <w:t>Smeltz</w:t>
      </w:r>
      <w:proofErr w:type="spellEnd"/>
      <w:r w:rsidRPr="001B640E">
        <w:rPr>
          <w:rFonts w:ascii="Calibri" w:eastAsia="Times New Roman" w:hAnsi="Calibri" w:cs="Calibri"/>
          <w:color w:val="222222"/>
        </w:rPr>
        <w:t>.</w:t>
      </w:r>
    </w:p>
    <w:p w14:paraId="58DCE333"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222222"/>
        </w:rPr>
        <w:t> </w:t>
      </w:r>
    </w:p>
    <w:p w14:paraId="2D0501A8"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222222"/>
        </w:rPr>
        <w:t xml:space="preserve">“Wendy always has a smile on her face but don’t let that fool you, she is a fierce competitor. She is a great golfer but an even better person.” Stated Wendy’s coach Keegan </w:t>
      </w:r>
      <w:proofErr w:type="spellStart"/>
      <w:r w:rsidRPr="001B640E">
        <w:rPr>
          <w:rFonts w:ascii="Calibri" w:eastAsia="Times New Roman" w:hAnsi="Calibri" w:cs="Calibri"/>
          <w:color w:val="222222"/>
        </w:rPr>
        <w:t>Fennessy</w:t>
      </w:r>
      <w:proofErr w:type="spellEnd"/>
      <w:r w:rsidRPr="001B640E">
        <w:rPr>
          <w:rFonts w:ascii="Calibri" w:eastAsia="Times New Roman" w:hAnsi="Calibri" w:cs="Calibri"/>
          <w:color w:val="222222"/>
        </w:rPr>
        <w:t>, Senior Coach at BGGA.</w:t>
      </w:r>
    </w:p>
    <w:p w14:paraId="341D539D"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w:t>
      </w:r>
    </w:p>
    <w:p w14:paraId="641D6FBF"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4C392F"/>
          <w:shd w:val="clear" w:color="auto" w:fill="FFFFFF"/>
        </w:rPr>
        <w:t>John Dropping was a phenomenal junior golfer whose life ended too soon. This tournament is dedicated to his life and a celebration of junior golf. John began playing golf at the age of 12. A late start by today’s standards but his accomplishments were nothing short of spectacular. In 1964, he was Idaho’s first qualifier and the lowest qualifier in the nation for the U.S Junior Golfers Association according to Golf World Magazine. John Dropping was a graduate of Borah High School and attended the University of Idaho. He won the Idaho State High School Championship two years in a row and played in many men’s tournaments including the McCall and Southwest Idaho Amateur.</w:t>
      </w:r>
    </w:p>
    <w:p w14:paraId="5854D7B0"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w:t>
      </w:r>
    </w:p>
    <w:p w14:paraId="49E36AF4"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xml:space="preserve">BGGA students are enjoying great success in junior golf. Chen’s win marks the 101 </w:t>
      </w:r>
      <w:proofErr w:type="gramStart"/>
      <w:r w:rsidRPr="001B640E">
        <w:rPr>
          <w:rFonts w:ascii="Calibri" w:eastAsia="Times New Roman" w:hAnsi="Calibri" w:cs="Calibri"/>
          <w:color w:val="000000"/>
        </w:rPr>
        <w:t>win</w:t>
      </w:r>
      <w:proofErr w:type="gramEnd"/>
      <w:r w:rsidRPr="001B640E">
        <w:rPr>
          <w:rFonts w:ascii="Calibri" w:eastAsia="Times New Roman" w:hAnsi="Calibri" w:cs="Calibri"/>
          <w:color w:val="000000"/>
        </w:rPr>
        <w:t xml:space="preserve"> in the past four years, more than any other junior golf academy. </w:t>
      </w:r>
    </w:p>
    <w:p w14:paraId="348B01AF" w14:textId="77777777" w:rsidR="00DB7A54" w:rsidRPr="001B640E" w:rsidRDefault="00DB7A54" w:rsidP="00DB7A54">
      <w:pPr>
        <w:rPr>
          <w:rFonts w:ascii="Calibri" w:eastAsia="Times New Roman" w:hAnsi="Calibri" w:cs="Calibri"/>
          <w:color w:val="000000"/>
        </w:rPr>
      </w:pPr>
      <w:r w:rsidRPr="001B640E">
        <w:rPr>
          <w:rFonts w:ascii="Calibri" w:eastAsia="Times New Roman" w:hAnsi="Calibri" w:cs="Calibri"/>
          <w:color w:val="000000"/>
        </w:rPr>
        <w:t> </w:t>
      </w:r>
    </w:p>
    <w:p w14:paraId="53CC77C1" w14:textId="77777777" w:rsidR="00DB7A54" w:rsidRPr="001B640E" w:rsidRDefault="00DB7A54" w:rsidP="00DB7A54">
      <w:pPr>
        <w:rPr>
          <w:rFonts w:ascii="Times New Roman" w:eastAsia="Times New Roman" w:hAnsi="Times New Roman" w:cs="Times New Roman"/>
          <w:color w:val="000000"/>
        </w:rPr>
      </w:pPr>
      <w:r w:rsidRPr="001B640E">
        <w:rPr>
          <w:rFonts w:ascii="Calibri" w:eastAsia="Times New Roman" w:hAnsi="Calibri" w:cs="Calibri"/>
          <w:b/>
          <w:bCs/>
          <w:color w:val="000000"/>
        </w:rPr>
        <w:t>About Bishops Gate Golf Academy</w:t>
      </w:r>
    </w:p>
    <w:p w14:paraId="661B1781" w14:textId="77777777" w:rsidR="00DB7A54" w:rsidRPr="001B640E" w:rsidRDefault="00DB7A54" w:rsidP="00DB7A54">
      <w:pPr>
        <w:rPr>
          <w:rFonts w:ascii="Times New Roman" w:eastAsia="Times New Roman" w:hAnsi="Times New Roman" w:cs="Times New Roman"/>
          <w:color w:val="000000"/>
        </w:rPr>
      </w:pPr>
      <w:r w:rsidRPr="001B640E">
        <w:rPr>
          <w:rFonts w:ascii="Calibri" w:eastAsia="Times New Roman" w:hAnsi="Calibri" w:cs="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4" w:history="1">
        <w:r w:rsidRPr="001B640E">
          <w:rPr>
            <w:rFonts w:ascii="Calibri" w:eastAsia="Times New Roman" w:hAnsi="Calibri" w:cs="Calibri"/>
            <w:color w:val="0563C1"/>
            <w:u w:val="single"/>
          </w:rPr>
          <w:t>www.bgga.com</w:t>
        </w:r>
      </w:hyperlink>
      <w:r w:rsidRPr="001B640E">
        <w:rPr>
          <w:rFonts w:ascii="Calibri" w:eastAsia="Times New Roman" w:hAnsi="Calibri" w:cs="Calibri"/>
          <w:color w:val="000000"/>
        </w:rPr>
        <w:t>)</w:t>
      </w:r>
    </w:p>
    <w:p w14:paraId="38619B63" w14:textId="77777777" w:rsidR="00DB7A54" w:rsidRPr="00DB7A54" w:rsidRDefault="00DB7A54" w:rsidP="00DB7A54">
      <w:pPr>
        <w:rPr>
          <w:rFonts w:ascii="Times New Roman" w:eastAsia="Times New Roman" w:hAnsi="Times New Roman" w:cs="Times New Roman"/>
          <w:color w:val="000000"/>
          <w:sz w:val="27"/>
          <w:szCs w:val="27"/>
        </w:rPr>
      </w:pPr>
      <w:r w:rsidRPr="00DB7A54">
        <w:rPr>
          <w:rFonts w:ascii="Calibri" w:eastAsia="Times New Roman" w:hAnsi="Calibri" w:cs="Calibri"/>
          <w:color w:val="000000"/>
          <w:sz w:val="27"/>
          <w:szCs w:val="27"/>
        </w:rPr>
        <w:t> </w:t>
      </w:r>
    </w:p>
    <w:p w14:paraId="1392F18B" w14:textId="77777777" w:rsidR="00507850" w:rsidRPr="00DB7A54" w:rsidRDefault="00DB7A54" w:rsidP="00DB7A54">
      <w:pPr>
        <w:jc w:val="center"/>
        <w:rPr>
          <w:rFonts w:ascii="Times New Roman" w:eastAsia="Times New Roman" w:hAnsi="Times New Roman" w:cs="Times New Roman"/>
          <w:color w:val="000000"/>
          <w:sz w:val="27"/>
          <w:szCs w:val="27"/>
        </w:rPr>
      </w:pPr>
      <w:r w:rsidRPr="00DB7A54">
        <w:rPr>
          <w:rFonts w:ascii="Calibri" w:eastAsia="Times New Roman" w:hAnsi="Calibri" w:cs="Calibri"/>
          <w:color w:val="000000"/>
          <w:sz w:val="27"/>
          <w:szCs w:val="27"/>
        </w:rPr>
        <w:t>###</w:t>
      </w:r>
    </w:p>
    <w:sectPr w:rsidR="00507850" w:rsidRPr="00DB7A54" w:rsidSect="0050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54"/>
    <w:rsid w:val="001B640E"/>
    <w:rsid w:val="00507383"/>
    <w:rsid w:val="00507850"/>
    <w:rsid w:val="00DB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F7BF9"/>
  <w15:chartTrackingRefBased/>
  <w15:docId w15:val="{6240C00F-C3DD-084D-BD37-042D5848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7A54"/>
    <w:rPr>
      <w:b/>
      <w:bCs/>
    </w:rPr>
  </w:style>
  <w:style w:type="character" w:customStyle="1" w:styleId="apple-converted-space">
    <w:name w:val="apple-converted-space"/>
    <w:basedOn w:val="DefaultParagraphFont"/>
    <w:rsid w:val="00DB7A54"/>
  </w:style>
  <w:style w:type="paragraph" w:styleId="NormalWeb">
    <w:name w:val="Normal (Web)"/>
    <w:basedOn w:val="Normal"/>
    <w:uiPriority w:val="99"/>
    <w:semiHidden/>
    <w:unhideWhenUsed/>
    <w:rsid w:val="00DB7A5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B7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Lawrence</dc:creator>
  <cp:keywords/>
  <dc:description/>
  <cp:lastModifiedBy>Laura Lawrence</cp:lastModifiedBy>
  <cp:revision>2</cp:revision>
  <dcterms:created xsi:type="dcterms:W3CDTF">2018-07-10T20:29:00Z</dcterms:created>
  <dcterms:modified xsi:type="dcterms:W3CDTF">2018-07-10T20:36:00Z</dcterms:modified>
</cp:coreProperties>
</file>