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6ADA" w:rsidRDefault="00956ADA" w:rsidP="00956ADA">
      <w:pPr>
        <w:rPr>
          <w:rFonts w:ascii="Calibri" w:eastAsia="Times New Roman" w:hAnsi="Calibri" w:cs="Calibri"/>
          <w:b/>
          <w:bCs/>
          <w:color w:val="000000"/>
          <w:sz w:val="27"/>
          <w:szCs w:val="27"/>
        </w:rPr>
      </w:pPr>
      <w:r>
        <w:rPr>
          <w:rFonts w:ascii="Calibri" w:eastAsia="Times New Roman" w:hAnsi="Calibri" w:cs="Calibri"/>
          <w:b/>
          <w:bCs/>
          <w:color w:val="000000"/>
          <w:sz w:val="27"/>
          <w:szCs w:val="27"/>
        </w:rPr>
        <w:t>July 2, 2018</w:t>
      </w:r>
    </w:p>
    <w:p w:rsidR="00956ADA" w:rsidRDefault="00956ADA" w:rsidP="00956ADA">
      <w:pPr>
        <w:rPr>
          <w:rFonts w:ascii="Calibri" w:eastAsia="Times New Roman" w:hAnsi="Calibri" w:cs="Calibri"/>
          <w:b/>
          <w:bCs/>
          <w:color w:val="000000"/>
          <w:sz w:val="27"/>
          <w:szCs w:val="27"/>
        </w:rPr>
      </w:pPr>
    </w:p>
    <w:p w:rsidR="00956ADA" w:rsidRDefault="00956ADA" w:rsidP="00956ADA">
      <w:pPr>
        <w:rPr>
          <w:rFonts w:ascii="Calibri" w:eastAsia="Times New Roman" w:hAnsi="Calibri" w:cs="Calibri"/>
          <w:b/>
          <w:bCs/>
          <w:color w:val="000000"/>
          <w:sz w:val="27"/>
          <w:szCs w:val="27"/>
        </w:rPr>
      </w:pPr>
    </w:p>
    <w:p w:rsidR="00956ADA" w:rsidRPr="00956ADA" w:rsidRDefault="00956ADA" w:rsidP="00956ADA">
      <w:pPr>
        <w:rPr>
          <w:rFonts w:ascii="Calibri" w:eastAsia="Times New Roman" w:hAnsi="Calibri" w:cs="Calibri"/>
          <w:color w:val="000000"/>
          <w:sz w:val="27"/>
          <w:szCs w:val="27"/>
        </w:rPr>
      </w:pPr>
      <w:bookmarkStart w:id="0" w:name="_GoBack"/>
      <w:r w:rsidRPr="00956ADA">
        <w:rPr>
          <w:rFonts w:ascii="Calibri" w:eastAsia="Times New Roman" w:hAnsi="Calibri" w:cs="Calibri"/>
          <w:b/>
          <w:bCs/>
          <w:color w:val="000000"/>
          <w:sz w:val="27"/>
          <w:szCs w:val="27"/>
        </w:rPr>
        <w:t>BGGA’s Yoko Tai Wins AJGA Windham Mountain Resort Junior All-Star</w:t>
      </w:r>
    </w:p>
    <w:bookmarkEnd w:id="0"/>
    <w:p w:rsidR="00956ADA" w:rsidRPr="00956ADA" w:rsidRDefault="00956ADA" w:rsidP="00956ADA">
      <w:pPr>
        <w:jc w:val="center"/>
        <w:rPr>
          <w:rFonts w:ascii="Calibri" w:eastAsia="Times New Roman" w:hAnsi="Calibri" w:cs="Calibri"/>
          <w:color w:val="000000"/>
          <w:sz w:val="27"/>
          <w:szCs w:val="27"/>
        </w:rPr>
      </w:pPr>
      <w:r w:rsidRPr="00956ADA">
        <w:rPr>
          <w:rFonts w:ascii="Calibri" w:eastAsia="Times New Roman" w:hAnsi="Calibri" w:cs="Calibri"/>
          <w:b/>
          <w:bCs/>
          <w:color w:val="000000"/>
          <w:sz w:val="27"/>
          <w:szCs w:val="27"/>
        </w:rPr>
        <w:t> </w:t>
      </w:r>
    </w:p>
    <w:p w:rsidR="00956ADA" w:rsidRPr="00956ADA" w:rsidRDefault="00956ADA" w:rsidP="00956ADA">
      <w:pPr>
        <w:rPr>
          <w:rFonts w:ascii="Calibri" w:eastAsia="Times New Roman" w:hAnsi="Calibri" w:cs="Calibri"/>
          <w:color w:val="000000"/>
          <w:sz w:val="27"/>
          <w:szCs w:val="27"/>
        </w:rPr>
      </w:pPr>
      <w:r w:rsidRPr="00956ADA">
        <w:rPr>
          <w:rFonts w:ascii="Calibri" w:eastAsia="Times New Roman" w:hAnsi="Calibri" w:cs="Calibri"/>
          <w:color w:val="000000"/>
          <w:sz w:val="27"/>
          <w:szCs w:val="27"/>
        </w:rPr>
        <w:t> </w:t>
      </w:r>
    </w:p>
    <w:p w:rsidR="00956ADA" w:rsidRPr="00956ADA" w:rsidRDefault="00956ADA" w:rsidP="00956ADA">
      <w:pPr>
        <w:rPr>
          <w:rFonts w:ascii="Calibri" w:eastAsia="Times New Roman" w:hAnsi="Calibri" w:cs="Calibri"/>
          <w:color w:val="000000"/>
          <w:sz w:val="27"/>
          <w:szCs w:val="27"/>
        </w:rPr>
      </w:pPr>
      <w:r w:rsidRPr="00956ADA">
        <w:rPr>
          <w:rFonts w:ascii="Calibri" w:eastAsia="Times New Roman" w:hAnsi="Calibri" w:cs="Calibri"/>
          <w:color w:val="000000"/>
          <w:sz w:val="27"/>
          <w:szCs w:val="27"/>
        </w:rPr>
        <w:t>Bishops Gate Golf Academy (BGGA) student Yoko Tai (Singapore) won her first on the AJGA taking the AJGA Windham Mountain Resort Junior All-Star with scores of 7</w:t>
      </w:r>
      <w:r>
        <w:rPr>
          <w:rFonts w:ascii="Calibri" w:eastAsia="Times New Roman" w:hAnsi="Calibri" w:cs="Calibri"/>
          <w:color w:val="000000"/>
          <w:sz w:val="27"/>
          <w:szCs w:val="27"/>
        </w:rPr>
        <w:t>5-71-71 (+1) earning her a four-</w:t>
      </w:r>
      <w:r w:rsidRPr="00956ADA">
        <w:rPr>
          <w:rFonts w:ascii="Calibri" w:eastAsia="Times New Roman" w:hAnsi="Calibri" w:cs="Calibri"/>
          <w:color w:val="000000"/>
          <w:sz w:val="27"/>
          <w:szCs w:val="27"/>
        </w:rPr>
        <w:t>shot victory. Tai’s 1-under-par 71 final round also earned her low final honors. This was her sixth AJGA event, and in all six she came in the Top 25. Her best previous was T2 at the 2018 TennisGiv.org Girls Junior All-Star presented by the Spinnaker Foundation. Tai is currently ranked No. 269 in the Rolex AJGA Rankings</w:t>
      </w:r>
    </w:p>
    <w:p w:rsidR="00956ADA" w:rsidRPr="00956ADA" w:rsidRDefault="00956ADA" w:rsidP="00956ADA">
      <w:pPr>
        <w:rPr>
          <w:rFonts w:ascii="Calibri" w:eastAsia="Times New Roman" w:hAnsi="Calibri" w:cs="Calibri"/>
          <w:color w:val="000000"/>
          <w:sz w:val="27"/>
          <w:szCs w:val="27"/>
        </w:rPr>
      </w:pPr>
      <w:r w:rsidRPr="00956ADA">
        <w:rPr>
          <w:rFonts w:ascii="Calibri" w:eastAsia="Times New Roman" w:hAnsi="Calibri" w:cs="Calibri"/>
          <w:color w:val="000000"/>
          <w:sz w:val="27"/>
          <w:szCs w:val="27"/>
        </w:rPr>
        <w:t> </w:t>
      </w:r>
    </w:p>
    <w:p w:rsidR="00956ADA" w:rsidRPr="00956ADA" w:rsidRDefault="00956ADA" w:rsidP="00956ADA">
      <w:pPr>
        <w:rPr>
          <w:rFonts w:ascii="Calibri" w:eastAsia="Times New Roman" w:hAnsi="Calibri" w:cs="Calibri"/>
          <w:color w:val="000000"/>
          <w:sz w:val="27"/>
          <w:szCs w:val="27"/>
        </w:rPr>
      </w:pPr>
      <w:r w:rsidRPr="00956ADA">
        <w:rPr>
          <w:rFonts w:ascii="Calibri" w:eastAsia="Times New Roman" w:hAnsi="Calibri" w:cs="Calibri"/>
          <w:color w:val="000000"/>
          <w:sz w:val="27"/>
          <w:szCs w:val="27"/>
        </w:rPr>
        <w:t>“It is amazing the progress Yoko has made in the past year,” said Nick Duffy, BGGA Senior Coach. “We went from working on technical changes to learning how to compete at the next level. I’m looking forward to the next year of progress.”</w:t>
      </w:r>
    </w:p>
    <w:p w:rsidR="00956ADA" w:rsidRPr="00956ADA" w:rsidRDefault="00956ADA" w:rsidP="00956ADA">
      <w:pPr>
        <w:rPr>
          <w:rFonts w:ascii="Calibri" w:eastAsia="Times New Roman" w:hAnsi="Calibri" w:cs="Calibri"/>
          <w:color w:val="000000"/>
          <w:sz w:val="27"/>
          <w:szCs w:val="27"/>
        </w:rPr>
      </w:pPr>
      <w:r w:rsidRPr="00956ADA">
        <w:rPr>
          <w:rFonts w:ascii="Calibri" w:eastAsia="Times New Roman" w:hAnsi="Calibri" w:cs="Calibri"/>
          <w:color w:val="000000"/>
          <w:sz w:val="27"/>
          <w:szCs w:val="27"/>
        </w:rPr>
        <w:t> </w:t>
      </w:r>
    </w:p>
    <w:p w:rsidR="00956ADA" w:rsidRPr="00956ADA" w:rsidRDefault="00956ADA" w:rsidP="00956ADA">
      <w:pPr>
        <w:rPr>
          <w:rFonts w:ascii="Times New Roman" w:eastAsia="Times New Roman" w:hAnsi="Times New Roman" w:cs="Times New Roman"/>
          <w:color w:val="000000"/>
          <w:sz w:val="27"/>
          <w:szCs w:val="27"/>
        </w:rPr>
      </w:pPr>
      <w:r w:rsidRPr="00956ADA">
        <w:rPr>
          <w:rFonts w:ascii="Calibri" w:eastAsia="Times New Roman" w:hAnsi="Calibri" w:cs="Calibri"/>
          <w:b/>
          <w:bCs/>
          <w:color w:val="000000"/>
          <w:sz w:val="27"/>
          <w:szCs w:val="27"/>
        </w:rPr>
        <w:t>About Bishops Gate Golf Academy</w:t>
      </w:r>
    </w:p>
    <w:p w:rsidR="00956ADA" w:rsidRPr="00956ADA" w:rsidRDefault="00956ADA" w:rsidP="00956ADA">
      <w:pPr>
        <w:rPr>
          <w:rFonts w:ascii="Times New Roman" w:eastAsia="Times New Roman" w:hAnsi="Times New Roman" w:cs="Times New Roman"/>
          <w:color w:val="000000"/>
          <w:sz w:val="27"/>
          <w:szCs w:val="27"/>
        </w:rPr>
      </w:pPr>
      <w:r w:rsidRPr="00956ADA">
        <w:rPr>
          <w:rFonts w:ascii="Calibri" w:eastAsia="Times New Roman" w:hAnsi="Calibri" w:cs="Calibri"/>
          <w:color w:val="000000"/>
          <w:sz w:val="27"/>
          <w:szCs w:val="27"/>
        </w:rPr>
        <w:t>The Mission of the Bishops Gate Golf Academy (BGGA) is to inspire and build excellence of golf skill and character in our student-athletes. BGGA’s golf development program combines athletics and academics for high school and postgraduate students with boarding and non-boarding options. Our coaching team delivers a strong individualized program that combines technical, mental, strategic and physical development in an ongoing cycle of training, preparation and tournament competition. (</w:t>
      </w:r>
      <w:hyperlink r:id="rId4" w:history="1">
        <w:r w:rsidRPr="00956ADA">
          <w:rPr>
            <w:rFonts w:ascii="Calibri" w:eastAsia="Times New Roman" w:hAnsi="Calibri" w:cs="Calibri"/>
            <w:color w:val="0563C1"/>
            <w:sz w:val="27"/>
            <w:szCs w:val="27"/>
            <w:u w:val="single"/>
          </w:rPr>
          <w:t>www.bgga.com</w:t>
        </w:r>
      </w:hyperlink>
      <w:r w:rsidRPr="00956ADA">
        <w:rPr>
          <w:rFonts w:ascii="Calibri" w:eastAsia="Times New Roman" w:hAnsi="Calibri" w:cs="Calibri"/>
          <w:color w:val="000000"/>
          <w:sz w:val="27"/>
          <w:szCs w:val="27"/>
        </w:rPr>
        <w:t>)</w:t>
      </w:r>
    </w:p>
    <w:p w:rsidR="00507850" w:rsidRDefault="00507850"/>
    <w:sectPr w:rsidR="00507850" w:rsidSect="005073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ADA"/>
    <w:rsid w:val="00507383"/>
    <w:rsid w:val="00507850"/>
    <w:rsid w:val="00956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EAE4ED"/>
  <w15:chartTrackingRefBased/>
  <w15:docId w15:val="{880A0E20-BE8F-1C46-9173-47E22B70F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56ADA"/>
    <w:rPr>
      <w:b/>
      <w:bCs/>
    </w:rPr>
  </w:style>
  <w:style w:type="paragraph" w:styleId="NormalWeb">
    <w:name w:val="Normal (Web)"/>
    <w:basedOn w:val="Normal"/>
    <w:uiPriority w:val="99"/>
    <w:semiHidden/>
    <w:unhideWhenUsed/>
    <w:rsid w:val="00956ADA"/>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956A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82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gg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210</Words>
  <Characters>1202</Characters>
  <Application>Microsoft Office Word</Application>
  <DocSecurity>0</DocSecurity>
  <Lines>10</Lines>
  <Paragraphs>2</Paragraphs>
  <ScaleCrop>false</ScaleCrop>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Lawrence</dc:creator>
  <cp:keywords/>
  <dc:description/>
  <cp:lastModifiedBy>Laura Lawrence</cp:lastModifiedBy>
  <cp:revision>1</cp:revision>
  <dcterms:created xsi:type="dcterms:W3CDTF">2018-07-10T20:39:00Z</dcterms:created>
  <dcterms:modified xsi:type="dcterms:W3CDTF">2018-07-10T20:40:00Z</dcterms:modified>
</cp:coreProperties>
</file>