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4FEF1" w14:textId="6423225D" w:rsidR="007E2DBB" w:rsidRDefault="007E2DBB" w:rsidP="007E2DBB">
      <w:pPr>
        <w:rPr>
          <w:rFonts w:ascii="Calibri" w:eastAsia="Times New Roman" w:hAnsi="Calibri" w:cs="Calibri"/>
          <w:b/>
          <w:bCs/>
          <w:color w:val="000000"/>
          <w:sz w:val="27"/>
          <w:szCs w:val="27"/>
        </w:rPr>
      </w:pPr>
      <w:r>
        <w:rPr>
          <w:rFonts w:ascii="Calibri" w:eastAsia="Times New Roman" w:hAnsi="Calibri" w:cs="Calibri"/>
          <w:b/>
          <w:bCs/>
          <w:color w:val="000000"/>
          <w:sz w:val="27"/>
          <w:szCs w:val="27"/>
        </w:rPr>
        <w:t>June 25, 2018</w:t>
      </w:r>
    </w:p>
    <w:p w14:paraId="60B43E71" w14:textId="77777777" w:rsidR="007E2DBB" w:rsidRDefault="007E2DBB" w:rsidP="007E2DBB">
      <w:pPr>
        <w:rPr>
          <w:rFonts w:ascii="Calibri" w:eastAsia="Times New Roman" w:hAnsi="Calibri" w:cs="Calibri"/>
          <w:b/>
          <w:bCs/>
          <w:color w:val="000000"/>
          <w:sz w:val="27"/>
          <w:szCs w:val="27"/>
        </w:rPr>
      </w:pPr>
    </w:p>
    <w:p w14:paraId="264E00B6" w14:textId="77777777" w:rsidR="007E2DBB" w:rsidRDefault="007E2DBB" w:rsidP="007E2DBB">
      <w:pPr>
        <w:rPr>
          <w:rFonts w:ascii="Calibri" w:eastAsia="Times New Roman" w:hAnsi="Calibri" w:cs="Calibri"/>
          <w:b/>
          <w:bCs/>
          <w:color w:val="000000"/>
          <w:sz w:val="27"/>
          <w:szCs w:val="27"/>
        </w:rPr>
      </w:pPr>
    </w:p>
    <w:p w14:paraId="4353F902" w14:textId="7DCC6BBC" w:rsidR="007E2DBB" w:rsidRPr="007E2DBB" w:rsidRDefault="007E2DBB" w:rsidP="007E2DBB">
      <w:pPr>
        <w:rPr>
          <w:rFonts w:ascii="Calibri" w:eastAsia="Times New Roman" w:hAnsi="Calibri" w:cs="Calibri"/>
          <w:color w:val="000000"/>
          <w:sz w:val="27"/>
          <w:szCs w:val="27"/>
        </w:rPr>
      </w:pPr>
      <w:r w:rsidRPr="007E2DBB">
        <w:rPr>
          <w:rFonts w:ascii="Calibri" w:eastAsia="Times New Roman" w:hAnsi="Calibri" w:cs="Calibri"/>
          <w:b/>
          <w:bCs/>
          <w:color w:val="000000"/>
          <w:sz w:val="27"/>
          <w:szCs w:val="27"/>
        </w:rPr>
        <w:t>BGGA’s Siyan Chen Qualifies for U.S. Girls’ Junior Championships</w:t>
      </w:r>
    </w:p>
    <w:p w14:paraId="0309559B" w14:textId="1EBE5FB0" w:rsidR="007E2DBB" w:rsidRPr="007E2DBB" w:rsidRDefault="007E2DBB" w:rsidP="007E2DBB">
      <w:pPr>
        <w:rPr>
          <w:rFonts w:ascii="Calibri" w:eastAsia="Times New Roman" w:hAnsi="Calibri" w:cs="Calibri"/>
          <w:color w:val="000000"/>
          <w:sz w:val="27"/>
          <w:szCs w:val="27"/>
        </w:rPr>
      </w:pPr>
      <w:bookmarkStart w:id="0" w:name="_GoBack"/>
      <w:bookmarkEnd w:id="0"/>
      <w:r w:rsidRPr="007E2DBB">
        <w:rPr>
          <w:rFonts w:ascii="Calibri" w:eastAsia="Times New Roman" w:hAnsi="Calibri" w:cs="Calibri"/>
          <w:i/>
          <w:iCs/>
          <w:color w:val="000000"/>
          <w:sz w:val="27"/>
          <w:szCs w:val="27"/>
        </w:rPr>
        <w:t>Next stop 70</w:t>
      </w:r>
      <w:r w:rsidRPr="007E2DBB">
        <w:rPr>
          <w:rFonts w:ascii="Calibri" w:eastAsia="Times New Roman" w:hAnsi="Calibri" w:cs="Calibri"/>
          <w:i/>
          <w:iCs/>
          <w:color w:val="000000"/>
          <w:sz w:val="27"/>
          <w:szCs w:val="27"/>
          <w:vertAlign w:val="superscript"/>
        </w:rPr>
        <w:t>th</w:t>
      </w:r>
      <w:r w:rsidRPr="007E2DBB">
        <w:rPr>
          <w:rFonts w:ascii="Calibri" w:eastAsia="Times New Roman" w:hAnsi="Calibri" w:cs="Calibri"/>
          <w:i/>
          <w:iCs/>
          <w:color w:val="000000"/>
          <w:sz w:val="27"/>
          <w:szCs w:val="27"/>
        </w:rPr>
        <w:t>Championship at Pebble Beach, CA</w:t>
      </w:r>
    </w:p>
    <w:p w14:paraId="1825C6EB" w14:textId="32EA444B" w:rsidR="007E2DBB" w:rsidRDefault="007E2DBB" w:rsidP="007E2DBB">
      <w:pPr>
        <w:rPr>
          <w:rFonts w:ascii="Calibri" w:eastAsia="Times New Roman" w:hAnsi="Calibri" w:cs="Calibri"/>
          <w:color w:val="000000"/>
          <w:sz w:val="27"/>
          <w:szCs w:val="27"/>
        </w:rPr>
      </w:pPr>
      <w:r w:rsidRPr="007E2DBB">
        <w:rPr>
          <w:rFonts w:ascii="Calibri" w:eastAsia="Times New Roman" w:hAnsi="Calibri" w:cs="Calibri"/>
          <w:color w:val="000000"/>
          <w:sz w:val="27"/>
          <w:szCs w:val="27"/>
        </w:rPr>
        <w:t> </w:t>
      </w:r>
    </w:p>
    <w:p w14:paraId="604ACA69" w14:textId="77777777" w:rsidR="007E2DBB" w:rsidRPr="007E2DBB" w:rsidRDefault="007E2DBB" w:rsidP="007E2DBB">
      <w:pPr>
        <w:rPr>
          <w:rFonts w:ascii="Calibri" w:eastAsia="Times New Roman" w:hAnsi="Calibri" w:cs="Calibri"/>
          <w:color w:val="000000"/>
          <w:sz w:val="27"/>
          <w:szCs w:val="27"/>
        </w:rPr>
      </w:pPr>
    </w:p>
    <w:p w14:paraId="7C4CF445" w14:textId="77777777" w:rsidR="007E2DBB" w:rsidRPr="007E2DBB" w:rsidRDefault="007E2DBB" w:rsidP="007E2DBB">
      <w:pPr>
        <w:rPr>
          <w:rFonts w:ascii="Calibri" w:eastAsia="Times New Roman" w:hAnsi="Calibri" w:cs="Calibri"/>
          <w:color w:val="000000"/>
          <w:sz w:val="27"/>
          <w:szCs w:val="27"/>
        </w:rPr>
      </w:pPr>
      <w:r w:rsidRPr="007E2DBB">
        <w:rPr>
          <w:rFonts w:ascii="Calibri" w:eastAsia="Times New Roman" w:hAnsi="Calibri" w:cs="Calibri"/>
          <w:color w:val="000000"/>
          <w:sz w:val="27"/>
          <w:szCs w:val="27"/>
        </w:rPr>
        <w:t>Bishops Gate Golf Academy (BGGA) student Siyan Chen qualified for the 70</w:t>
      </w:r>
      <w:r w:rsidRPr="007E2DBB">
        <w:rPr>
          <w:rFonts w:ascii="Calibri" w:eastAsia="Times New Roman" w:hAnsi="Calibri" w:cs="Calibri"/>
          <w:color w:val="000000"/>
          <w:sz w:val="27"/>
          <w:szCs w:val="27"/>
          <w:vertAlign w:val="superscript"/>
        </w:rPr>
        <w:t>th </w:t>
      </w:r>
      <w:r w:rsidRPr="007E2DBB">
        <w:rPr>
          <w:rFonts w:ascii="Calibri" w:eastAsia="Times New Roman" w:hAnsi="Calibri" w:cs="Calibri"/>
          <w:color w:val="000000"/>
          <w:sz w:val="27"/>
          <w:szCs w:val="27"/>
        </w:rPr>
        <w:t>U.S. Girls Junior Championship in Pebble Beach, California. </w:t>
      </w:r>
    </w:p>
    <w:p w14:paraId="2F43F62D" w14:textId="77777777" w:rsidR="007E2DBB" w:rsidRPr="007E2DBB" w:rsidRDefault="007E2DBB" w:rsidP="007E2DBB">
      <w:pPr>
        <w:rPr>
          <w:rFonts w:ascii="Calibri" w:eastAsia="Times New Roman" w:hAnsi="Calibri" w:cs="Calibri"/>
          <w:color w:val="000000"/>
          <w:sz w:val="27"/>
          <w:szCs w:val="27"/>
        </w:rPr>
      </w:pPr>
      <w:r w:rsidRPr="007E2DBB">
        <w:rPr>
          <w:rFonts w:ascii="Calibri" w:eastAsia="Times New Roman" w:hAnsi="Calibri" w:cs="Calibri"/>
          <w:color w:val="000000"/>
          <w:sz w:val="27"/>
          <w:szCs w:val="27"/>
        </w:rPr>
        <w:t> </w:t>
      </w:r>
    </w:p>
    <w:p w14:paraId="5D47E09B" w14:textId="77777777" w:rsidR="007E2DBB" w:rsidRPr="007E2DBB" w:rsidRDefault="007E2DBB" w:rsidP="007E2DBB">
      <w:pPr>
        <w:rPr>
          <w:rFonts w:ascii="Calibri" w:eastAsia="Times New Roman" w:hAnsi="Calibri" w:cs="Calibri"/>
          <w:color w:val="000000"/>
          <w:sz w:val="27"/>
          <w:szCs w:val="27"/>
        </w:rPr>
      </w:pPr>
      <w:r w:rsidRPr="007E2DBB">
        <w:rPr>
          <w:rFonts w:ascii="Calibri" w:eastAsia="Times New Roman" w:hAnsi="Calibri" w:cs="Calibri"/>
          <w:color w:val="000000"/>
          <w:sz w:val="27"/>
          <w:szCs w:val="27"/>
        </w:rPr>
        <w:t>BGGA’s Female Player of the Year, </w:t>
      </w:r>
      <w:hyperlink r:id="rId4" w:history="1">
        <w:r w:rsidRPr="007E2DBB">
          <w:rPr>
            <w:rFonts w:ascii="Calibri" w:eastAsia="Times New Roman" w:hAnsi="Calibri" w:cs="Calibri"/>
            <w:color w:val="954F72"/>
            <w:sz w:val="27"/>
            <w:szCs w:val="27"/>
            <w:u w:val="single"/>
          </w:rPr>
          <w:t>Siyan Chen</w:t>
        </w:r>
      </w:hyperlink>
      <w:r w:rsidRPr="007E2DBB">
        <w:rPr>
          <w:rFonts w:ascii="Calibri" w:eastAsia="Times New Roman" w:hAnsi="Calibri" w:cs="Calibri"/>
          <w:color w:val="000000"/>
          <w:sz w:val="27"/>
          <w:szCs w:val="27"/>
        </w:rPr>
        <w:t>, won four previous times this year and had six top 10 finishes. She recently won her Junior PGA Qualifier in Reunion Resort. Chen also verbally committed to the University of Illinois and will sign her national letter of intent with the school next November. </w:t>
      </w:r>
    </w:p>
    <w:p w14:paraId="2980865B" w14:textId="77777777" w:rsidR="007E2DBB" w:rsidRPr="007E2DBB" w:rsidRDefault="007E2DBB" w:rsidP="007E2DBB">
      <w:pPr>
        <w:spacing w:before="120" w:after="120"/>
        <w:rPr>
          <w:rFonts w:ascii="Times New Roman" w:eastAsia="Times New Roman" w:hAnsi="Times New Roman" w:cs="Times New Roman"/>
          <w:color w:val="000000"/>
          <w:sz w:val="27"/>
          <w:szCs w:val="27"/>
        </w:rPr>
      </w:pPr>
      <w:r w:rsidRPr="007E2DBB">
        <w:rPr>
          <w:rFonts w:ascii="Calibri" w:eastAsia="Times New Roman" w:hAnsi="Calibri" w:cs="Calibri"/>
          <w:color w:val="222222"/>
          <w:sz w:val="27"/>
          <w:szCs w:val="27"/>
        </w:rPr>
        <w:t>The United States Girls' Junior Championship is one of the thirteen U.S. national golf championships organized by the </w:t>
      </w:r>
      <w:hyperlink r:id="rId5" w:tooltip="United States Golf Association" w:history="1">
        <w:r w:rsidRPr="007E2DBB">
          <w:rPr>
            <w:rFonts w:ascii="Calibri" w:eastAsia="Times New Roman" w:hAnsi="Calibri" w:cs="Calibri"/>
            <w:color w:val="0B0080"/>
            <w:sz w:val="27"/>
            <w:szCs w:val="27"/>
            <w:u w:val="single"/>
          </w:rPr>
          <w:t>United States Golf Association</w:t>
        </w:r>
      </w:hyperlink>
      <w:r w:rsidRPr="007E2DBB">
        <w:rPr>
          <w:rFonts w:ascii="Calibri" w:eastAsia="Times New Roman" w:hAnsi="Calibri" w:cs="Calibri"/>
          <w:color w:val="222222"/>
          <w:sz w:val="27"/>
          <w:szCs w:val="27"/>
        </w:rPr>
        <w:t>. It is open to amateur girls who are under 18 on the last day of the competition and have a USGA handicap index of 18.4 or less. It consists of two days of stroke play, with the leading 64 competitors then playing a </w:t>
      </w:r>
      <w:proofErr w:type="spellStart"/>
      <w:r w:rsidRPr="007E2DBB">
        <w:rPr>
          <w:rFonts w:ascii="Calibri" w:eastAsia="Times New Roman" w:hAnsi="Calibri" w:cs="Calibri"/>
          <w:color w:val="222222"/>
          <w:sz w:val="27"/>
          <w:szCs w:val="27"/>
        </w:rPr>
        <w:t>matchplay</w:t>
      </w:r>
      <w:proofErr w:type="spellEnd"/>
      <w:r w:rsidRPr="007E2DBB">
        <w:rPr>
          <w:rFonts w:ascii="Calibri" w:eastAsia="Times New Roman" w:hAnsi="Calibri" w:cs="Calibri"/>
          <w:color w:val="222222"/>
          <w:sz w:val="27"/>
          <w:szCs w:val="27"/>
        </w:rPr>
        <w:t> competition to decide the champion.</w:t>
      </w:r>
    </w:p>
    <w:p w14:paraId="42AF280D" w14:textId="77777777" w:rsidR="007E2DBB" w:rsidRPr="007E2DBB" w:rsidRDefault="007E2DBB" w:rsidP="007E2DBB">
      <w:pPr>
        <w:spacing w:before="120" w:after="120"/>
        <w:rPr>
          <w:rFonts w:ascii="Times New Roman" w:eastAsia="Times New Roman" w:hAnsi="Times New Roman" w:cs="Times New Roman"/>
          <w:color w:val="000000"/>
          <w:sz w:val="27"/>
          <w:szCs w:val="27"/>
        </w:rPr>
      </w:pPr>
      <w:r w:rsidRPr="007E2DBB">
        <w:rPr>
          <w:rFonts w:ascii="Calibri" w:eastAsia="Times New Roman" w:hAnsi="Calibri" w:cs="Calibri"/>
          <w:color w:val="222222"/>
          <w:sz w:val="27"/>
          <w:szCs w:val="27"/>
        </w:rPr>
        <w:t>The inaugural championship was held in 1949 and was won by </w:t>
      </w:r>
      <w:hyperlink r:id="rId6" w:tooltip="Marlene Bauer" w:history="1">
        <w:r w:rsidRPr="007E2DBB">
          <w:rPr>
            <w:rFonts w:ascii="Calibri" w:eastAsia="Times New Roman" w:hAnsi="Calibri" w:cs="Calibri"/>
            <w:color w:val="0B0080"/>
            <w:sz w:val="27"/>
            <w:szCs w:val="27"/>
            <w:u w:val="single"/>
          </w:rPr>
          <w:t>Marlene Bauer</w:t>
        </w:r>
      </w:hyperlink>
      <w:r w:rsidRPr="007E2DBB">
        <w:rPr>
          <w:rFonts w:ascii="Calibri" w:eastAsia="Times New Roman" w:hAnsi="Calibri" w:cs="Calibri"/>
          <w:color w:val="222222"/>
          <w:sz w:val="27"/>
          <w:szCs w:val="27"/>
        </w:rPr>
        <w:t> from a field of 28 entries.</w:t>
      </w:r>
    </w:p>
    <w:p w14:paraId="54A05024" w14:textId="77777777" w:rsidR="007E2DBB" w:rsidRPr="007E2DBB" w:rsidRDefault="007E2DBB" w:rsidP="007E2DBB">
      <w:pPr>
        <w:spacing w:before="120" w:after="120"/>
        <w:rPr>
          <w:rFonts w:ascii="Times New Roman" w:eastAsia="Times New Roman" w:hAnsi="Times New Roman" w:cs="Times New Roman"/>
          <w:color w:val="000000"/>
          <w:sz w:val="27"/>
          <w:szCs w:val="27"/>
        </w:rPr>
      </w:pPr>
      <w:proofErr w:type="spellStart"/>
      <w:r w:rsidRPr="007E2DBB">
        <w:rPr>
          <w:rFonts w:ascii="Calibri" w:eastAsia="Times New Roman" w:hAnsi="Calibri" w:cs="Calibri"/>
          <w:color w:val="222222"/>
          <w:sz w:val="27"/>
          <w:szCs w:val="27"/>
        </w:rPr>
        <w:t>Aree</w:t>
      </w:r>
      <w:proofErr w:type="spellEnd"/>
      <w:r w:rsidRPr="007E2DBB">
        <w:rPr>
          <w:rFonts w:ascii="Calibri" w:eastAsia="Times New Roman" w:hAnsi="Calibri" w:cs="Calibri"/>
          <w:color w:val="222222"/>
          <w:sz w:val="27"/>
          <w:szCs w:val="27"/>
        </w:rPr>
        <w:t xml:space="preserve"> </w:t>
      </w:r>
      <w:proofErr w:type="spellStart"/>
      <w:r w:rsidRPr="007E2DBB">
        <w:rPr>
          <w:rFonts w:ascii="Calibri" w:eastAsia="Times New Roman" w:hAnsi="Calibri" w:cs="Calibri"/>
          <w:color w:val="222222"/>
          <w:sz w:val="27"/>
          <w:szCs w:val="27"/>
        </w:rPr>
        <w:t>Wongluekiet</w:t>
      </w:r>
      <w:proofErr w:type="spellEnd"/>
      <w:r w:rsidRPr="007E2DBB">
        <w:rPr>
          <w:rFonts w:ascii="Calibri" w:eastAsia="Times New Roman" w:hAnsi="Calibri" w:cs="Calibri"/>
          <w:color w:val="222222"/>
          <w:sz w:val="27"/>
          <w:szCs w:val="27"/>
        </w:rPr>
        <w:t>, now </w:t>
      </w:r>
      <w:proofErr w:type="spellStart"/>
      <w:r w:rsidRPr="007E2DBB">
        <w:rPr>
          <w:rFonts w:ascii="Calibri" w:eastAsia="Times New Roman" w:hAnsi="Calibri" w:cs="Calibri"/>
          <w:color w:val="222222"/>
          <w:sz w:val="27"/>
          <w:szCs w:val="27"/>
        </w:rPr>
        <w:t>Aree</w:t>
      </w:r>
      <w:proofErr w:type="spellEnd"/>
      <w:r w:rsidRPr="007E2DBB">
        <w:rPr>
          <w:rFonts w:ascii="Calibri" w:eastAsia="Times New Roman" w:hAnsi="Calibri" w:cs="Calibri"/>
          <w:color w:val="222222"/>
          <w:sz w:val="27"/>
          <w:szCs w:val="27"/>
        </w:rPr>
        <w:t xml:space="preserve"> Song, is the youngest winner at 13 years, 99 days in 1999. Hollis Stacy is the only three-time winner of the tournament.</w:t>
      </w:r>
    </w:p>
    <w:p w14:paraId="252F519E" w14:textId="77777777" w:rsidR="007E2DBB" w:rsidRPr="007E2DBB" w:rsidRDefault="007E2DBB" w:rsidP="007E2DBB">
      <w:pPr>
        <w:rPr>
          <w:rFonts w:ascii="Calibri" w:eastAsia="Times New Roman" w:hAnsi="Calibri" w:cs="Calibri"/>
          <w:color w:val="000000"/>
          <w:sz w:val="27"/>
          <w:szCs w:val="27"/>
        </w:rPr>
      </w:pPr>
      <w:r w:rsidRPr="007E2DBB">
        <w:rPr>
          <w:rFonts w:ascii="Calibri" w:eastAsia="Times New Roman" w:hAnsi="Calibri" w:cs="Calibri"/>
          <w:color w:val="000000"/>
          <w:sz w:val="27"/>
          <w:szCs w:val="27"/>
        </w:rPr>
        <w:t> </w:t>
      </w:r>
    </w:p>
    <w:p w14:paraId="235ADA64" w14:textId="77777777" w:rsidR="007E2DBB" w:rsidRPr="007E2DBB" w:rsidRDefault="007E2DBB" w:rsidP="007E2DBB">
      <w:pPr>
        <w:rPr>
          <w:rFonts w:ascii="Calibri" w:eastAsia="Times New Roman" w:hAnsi="Calibri" w:cs="Calibri"/>
          <w:color w:val="000000"/>
          <w:sz w:val="27"/>
          <w:szCs w:val="27"/>
        </w:rPr>
      </w:pPr>
      <w:r w:rsidRPr="007E2DBB">
        <w:rPr>
          <w:rFonts w:ascii="Calibri" w:eastAsia="Times New Roman" w:hAnsi="Calibri" w:cs="Calibri"/>
          <w:color w:val="000000"/>
          <w:sz w:val="27"/>
          <w:szCs w:val="27"/>
        </w:rPr>
        <w:t> </w:t>
      </w:r>
    </w:p>
    <w:p w14:paraId="6F78E672" w14:textId="77777777" w:rsidR="007E2DBB" w:rsidRPr="007E2DBB" w:rsidRDefault="007E2DBB" w:rsidP="007E2DBB">
      <w:pPr>
        <w:rPr>
          <w:rFonts w:ascii="Times New Roman" w:eastAsia="Times New Roman" w:hAnsi="Times New Roman" w:cs="Times New Roman"/>
          <w:color w:val="000000"/>
          <w:sz w:val="27"/>
          <w:szCs w:val="27"/>
        </w:rPr>
      </w:pPr>
      <w:r w:rsidRPr="007E2DBB">
        <w:rPr>
          <w:rFonts w:ascii="Calibri" w:eastAsia="Times New Roman" w:hAnsi="Calibri" w:cs="Calibri"/>
          <w:b/>
          <w:bCs/>
          <w:color w:val="000000"/>
          <w:sz w:val="27"/>
          <w:szCs w:val="27"/>
        </w:rPr>
        <w:t>About Bishops Gate Golf Academy</w:t>
      </w:r>
    </w:p>
    <w:p w14:paraId="0C2DA57E" w14:textId="77777777" w:rsidR="007E2DBB" w:rsidRPr="007E2DBB" w:rsidRDefault="007E2DBB" w:rsidP="007E2DBB">
      <w:pPr>
        <w:rPr>
          <w:rFonts w:ascii="Times New Roman" w:eastAsia="Times New Roman" w:hAnsi="Times New Roman" w:cs="Times New Roman"/>
          <w:color w:val="000000"/>
          <w:sz w:val="27"/>
          <w:szCs w:val="27"/>
        </w:rPr>
      </w:pPr>
      <w:r w:rsidRPr="007E2DBB">
        <w:rPr>
          <w:rFonts w:ascii="Calibri" w:eastAsia="Times New Roman" w:hAnsi="Calibri" w:cs="Calibri"/>
          <w:color w:val="000000"/>
          <w:sz w:val="27"/>
          <w:szCs w:val="27"/>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7" w:history="1">
        <w:r w:rsidRPr="007E2DBB">
          <w:rPr>
            <w:rFonts w:ascii="Calibri" w:eastAsia="Times New Roman" w:hAnsi="Calibri" w:cs="Calibri"/>
            <w:color w:val="0563C1"/>
            <w:sz w:val="27"/>
            <w:szCs w:val="27"/>
            <w:u w:val="single"/>
          </w:rPr>
          <w:t>www.bgga.com</w:t>
        </w:r>
      </w:hyperlink>
      <w:r w:rsidRPr="007E2DBB">
        <w:rPr>
          <w:rFonts w:ascii="Calibri" w:eastAsia="Times New Roman" w:hAnsi="Calibri" w:cs="Calibri"/>
          <w:color w:val="000000"/>
          <w:sz w:val="27"/>
          <w:szCs w:val="27"/>
        </w:rPr>
        <w:t>)</w:t>
      </w:r>
    </w:p>
    <w:p w14:paraId="4E3292D6" w14:textId="77777777" w:rsidR="007E2DBB" w:rsidRPr="007E2DBB" w:rsidRDefault="007E2DBB" w:rsidP="007E2DBB">
      <w:pPr>
        <w:rPr>
          <w:rFonts w:ascii="Times New Roman" w:eastAsia="Times New Roman" w:hAnsi="Times New Roman" w:cs="Times New Roman"/>
          <w:color w:val="000000"/>
          <w:sz w:val="27"/>
          <w:szCs w:val="27"/>
        </w:rPr>
      </w:pPr>
      <w:r w:rsidRPr="007E2DBB">
        <w:rPr>
          <w:rFonts w:ascii="Calibri" w:eastAsia="Times New Roman" w:hAnsi="Calibri" w:cs="Calibri"/>
          <w:color w:val="000000"/>
          <w:sz w:val="27"/>
          <w:szCs w:val="27"/>
        </w:rPr>
        <w:t> </w:t>
      </w:r>
    </w:p>
    <w:p w14:paraId="05380133" w14:textId="77777777" w:rsidR="007E2DBB" w:rsidRPr="007E2DBB" w:rsidRDefault="007E2DBB" w:rsidP="007E2DBB">
      <w:pPr>
        <w:jc w:val="center"/>
        <w:rPr>
          <w:rFonts w:ascii="Times New Roman" w:eastAsia="Times New Roman" w:hAnsi="Times New Roman" w:cs="Times New Roman"/>
          <w:color w:val="000000"/>
          <w:sz w:val="27"/>
          <w:szCs w:val="27"/>
        </w:rPr>
      </w:pPr>
      <w:r w:rsidRPr="007E2DBB">
        <w:rPr>
          <w:rFonts w:ascii="Calibri" w:eastAsia="Times New Roman" w:hAnsi="Calibri" w:cs="Calibri"/>
          <w:color w:val="000000"/>
          <w:sz w:val="27"/>
          <w:szCs w:val="27"/>
        </w:rPr>
        <w:t>###</w:t>
      </w:r>
    </w:p>
    <w:p w14:paraId="0A31FC47" w14:textId="17326357" w:rsidR="00507850" w:rsidRPr="007E2DBB" w:rsidRDefault="007E2DBB">
      <w:pPr>
        <w:rPr>
          <w:rFonts w:ascii="Calibri" w:eastAsia="Times New Roman" w:hAnsi="Calibri" w:cs="Calibri"/>
          <w:color w:val="000000"/>
          <w:sz w:val="27"/>
          <w:szCs w:val="27"/>
        </w:rPr>
      </w:pPr>
      <w:r w:rsidRPr="007E2DBB">
        <w:rPr>
          <w:rFonts w:ascii="Calibri" w:eastAsia="Times New Roman" w:hAnsi="Calibri" w:cs="Calibri"/>
          <w:color w:val="000000"/>
          <w:sz w:val="27"/>
          <w:szCs w:val="27"/>
        </w:rPr>
        <w:t> </w:t>
      </w:r>
    </w:p>
    <w:sectPr w:rsidR="00507850" w:rsidRPr="007E2DBB"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BB"/>
    <w:rsid w:val="00507383"/>
    <w:rsid w:val="00507850"/>
    <w:rsid w:val="007E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2E211"/>
  <w15:chartTrackingRefBased/>
  <w15:docId w15:val="{0B384AC4-33E6-7E48-BAD0-B18BD158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2DBB"/>
    <w:rPr>
      <w:b/>
      <w:bCs/>
    </w:rPr>
  </w:style>
  <w:style w:type="character" w:styleId="Emphasis">
    <w:name w:val="Emphasis"/>
    <w:basedOn w:val="DefaultParagraphFont"/>
    <w:uiPriority w:val="20"/>
    <w:qFormat/>
    <w:rsid w:val="007E2DBB"/>
    <w:rPr>
      <w:i/>
      <w:iCs/>
    </w:rPr>
  </w:style>
  <w:style w:type="character" w:customStyle="1" w:styleId="apple-converted-space">
    <w:name w:val="apple-converted-space"/>
    <w:basedOn w:val="DefaultParagraphFont"/>
    <w:rsid w:val="007E2DBB"/>
  </w:style>
  <w:style w:type="character" w:styleId="Hyperlink">
    <w:name w:val="Hyperlink"/>
    <w:basedOn w:val="DefaultParagraphFont"/>
    <w:uiPriority w:val="99"/>
    <w:semiHidden/>
    <w:unhideWhenUsed/>
    <w:rsid w:val="007E2DBB"/>
    <w:rPr>
      <w:color w:val="0000FF"/>
      <w:u w:val="single"/>
    </w:rPr>
  </w:style>
  <w:style w:type="paragraph" w:styleId="NormalWeb">
    <w:name w:val="Normal (Web)"/>
    <w:basedOn w:val="Normal"/>
    <w:uiPriority w:val="99"/>
    <w:semiHidden/>
    <w:unhideWhenUsed/>
    <w:rsid w:val="007E2D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gg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arlene_Bauer" TargetMode="External"/><Relationship Id="rId5" Type="http://schemas.openxmlformats.org/officeDocument/2006/relationships/hyperlink" Target="https://en.wikipedia.org/wiki/United_States_Golf_Association" TargetMode="External"/><Relationship Id="rId4" Type="http://schemas.openxmlformats.org/officeDocument/2006/relationships/hyperlink" Target="https://www.bgga.com/?s=Siyan+ch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1</cp:revision>
  <dcterms:created xsi:type="dcterms:W3CDTF">2018-07-10T20:38:00Z</dcterms:created>
  <dcterms:modified xsi:type="dcterms:W3CDTF">2018-07-10T20:39:00Z</dcterms:modified>
</cp:coreProperties>
</file>