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41AFF" w14:textId="78AE66E8" w:rsidR="00903B53" w:rsidRDefault="00903B53" w:rsidP="00903B53">
      <w:pPr>
        <w:pStyle w:val="NormalWeb"/>
        <w:spacing w:before="0" w:beforeAutospacing="0" w:after="0" w:afterAutospacing="0"/>
        <w:jc w:val="right"/>
        <w:rPr>
          <w:rFonts w:ascii="Calibri" w:hAnsi="Calibri"/>
        </w:rPr>
      </w:pPr>
      <w:r>
        <w:rPr>
          <w:rStyle w:val="Strong"/>
          <w:rFonts w:ascii="Calibri" w:hAnsi="Calibri"/>
          <w:color w:val="000000"/>
        </w:rPr>
        <w:t>FOR IMMEDIATE RELEASE: MAY 8, 2018</w:t>
      </w:r>
    </w:p>
    <w:p w14:paraId="2ABC8879" w14:textId="77777777" w:rsidR="00903B53" w:rsidRDefault="00903B53" w:rsidP="00903B53">
      <w:pPr>
        <w:pStyle w:val="NormalWeb"/>
        <w:spacing w:before="0" w:beforeAutospacing="0" w:after="0" w:afterAutospacing="0"/>
        <w:rPr>
          <w:rFonts w:ascii="Calibri" w:hAnsi="Calibri"/>
        </w:rPr>
      </w:pPr>
      <w:r>
        <w:rPr>
          <w:rStyle w:val="Strong"/>
          <w:rFonts w:ascii="Calibri" w:hAnsi="Calibri"/>
          <w:color w:val="000000"/>
        </w:rPr>
        <w:t>Stacy Shanks</w:t>
      </w:r>
    </w:p>
    <w:p w14:paraId="1DCC49A6" w14:textId="77777777" w:rsidR="00903B53" w:rsidRDefault="00903B53" w:rsidP="00903B53">
      <w:pPr>
        <w:pStyle w:val="NormalWeb"/>
        <w:spacing w:before="0" w:beforeAutospacing="0" w:after="0" w:afterAutospacing="0"/>
        <w:rPr>
          <w:rFonts w:ascii="Calibri" w:hAnsi="Calibri"/>
        </w:rPr>
      </w:pPr>
      <w:r>
        <w:rPr>
          <w:rStyle w:val="Strong"/>
          <w:rFonts w:ascii="Calibri" w:hAnsi="Calibri"/>
          <w:color w:val="000000"/>
        </w:rPr>
        <w:t>Bishops Gate Golf Academy</w:t>
      </w:r>
    </w:p>
    <w:p w14:paraId="413227EB" w14:textId="77777777" w:rsidR="00903B53" w:rsidRDefault="00903B53" w:rsidP="00903B53">
      <w:pPr>
        <w:pStyle w:val="NormalWeb"/>
        <w:spacing w:before="0" w:beforeAutospacing="0" w:after="0" w:afterAutospacing="0"/>
        <w:rPr>
          <w:rFonts w:ascii="Calibri" w:hAnsi="Calibri"/>
        </w:rPr>
      </w:pPr>
      <w:r>
        <w:rPr>
          <w:rStyle w:val="Strong"/>
          <w:rFonts w:ascii="Calibri" w:hAnsi="Calibri"/>
          <w:color w:val="000000"/>
        </w:rPr>
        <w:t>407-580-9438</w:t>
      </w:r>
    </w:p>
    <w:p w14:paraId="3C322834" w14:textId="77777777" w:rsidR="00903B53" w:rsidRDefault="00903B53" w:rsidP="00903B53">
      <w:pPr>
        <w:pStyle w:val="NormalWeb"/>
        <w:spacing w:before="0" w:beforeAutospacing="0" w:after="0" w:afterAutospacing="0"/>
        <w:rPr>
          <w:rFonts w:ascii="Calibri" w:hAnsi="Calibri"/>
        </w:rPr>
      </w:pPr>
      <w:r>
        <w:rPr>
          <w:rStyle w:val="Strong"/>
          <w:rFonts w:ascii="Calibri" w:hAnsi="Calibri"/>
          <w:color w:val="000000"/>
        </w:rPr>
        <w:t>stacys@ijsa.com</w:t>
      </w:r>
    </w:p>
    <w:p w14:paraId="26934078" w14:textId="77777777" w:rsidR="00903B53" w:rsidRDefault="00903B53" w:rsidP="00F17E8C">
      <w:pPr>
        <w:rPr>
          <w:rFonts w:ascii="Calibri" w:hAnsi="Calibri" w:cs="Calibri"/>
          <w:b/>
        </w:rPr>
      </w:pPr>
    </w:p>
    <w:p w14:paraId="38DB4EF2" w14:textId="6B3D37D1" w:rsidR="00F17E8C" w:rsidRPr="008831CD" w:rsidRDefault="00F17E8C" w:rsidP="00977545">
      <w:pPr>
        <w:jc w:val="center"/>
        <w:rPr>
          <w:rFonts w:ascii="Calibri" w:hAnsi="Calibri" w:cs="Calibri"/>
          <w:b/>
        </w:rPr>
      </w:pPr>
      <w:bookmarkStart w:id="0" w:name="_GoBack"/>
      <w:r w:rsidRPr="008831CD">
        <w:rPr>
          <w:rFonts w:ascii="Calibri" w:hAnsi="Calibri" w:cs="Calibri"/>
          <w:b/>
        </w:rPr>
        <w:t>BGGA’s Siyan Chen Verbally Commits to Illinois</w:t>
      </w:r>
    </w:p>
    <w:bookmarkEnd w:id="0"/>
    <w:p w14:paraId="50707E78" w14:textId="77777777" w:rsidR="00F17E8C" w:rsidRPr="008831CD" w:rsidRDefault="00F17E8C" w:rsidP="00F17E8C">
      <w:pPr>
        <w:rPr>
          <w:rFonts w:ascii="Calibri" w:hAnsi="Calibri" w:cs="Calibri"/>
        </w:rPr>
      </w:pPr>
    </w:p>
    <w:p w14:paraId="06B0924C" w14:textId="77777777" w:rsidR="00F17E8C" w:rsidRPr="008831CD" w:rsidRDefault="00F17E8C" w:rsidP="00F17E8C">
      <w:pPr>
        <w:rPr>
          <w:rFonts w:ascii="Calibri" w:hAnsi="Calibri" w:cs="Calibri"/>
        </w:rPr>
      </w:pPr>
      <w:r w:rsidRPr="008831CD">
        <w:rPr>
          <w:rFonts w:ascii="Calibri" w:hAnsi="Calibri" w:cs="Calibri"/>
        </w:rPr>
        <w:t xml:space="preserve">Siyan Chen, a junior at Bishops Gate Golf Academy, has verbally committed to play golf for the University of Illinois women’s golf team. </w:t>
      </w:r>
    </w:p>
    <w:p w14:paraId="3EE912C6" w14:textId="77777777" w:rsidR="00F17E8C" w:rsidRPr="008831CD" w:rsidRDefault="00F17E8C" w:rsidP="00F17E8C">
      <w:pPr>
        <w:rPr>
          <w:rFonts w:ascii="Calibri" w:hAnsi="Calibri" w:cs="Calibri"/>
        </w:rPr>
      </w:pPr>
    </w:p>
    <w:p w14:paraId="0E82135E" w14:textId="77777777" w:rsidR="00F17E8C" w:rsidRPr="008831CD" w:rsidRDefault="00F17E8C" w:rsidP="00F17E8C">
      <w:pPr>
        <w:rPr>
          <w:rFonts w:ascii="Calibri" w:hAnsi="Calibri" w:cs="Calibri"/>
        </w:rPr>
      </w:pPr>
      <w:r w:rsidRPr="008831CD">
        <w:rPr>
          <w:rFonts w:ascii="Calibri" w:hAnsi="Calibri" w:cs="Calibri"/>
        </w:rPr>
        <w:t>Chen, from Hangzhou, China, is not a stranger to success. Since coming to BGGA she’s flourished on the juni</w:t>
      </w:r>
      <w:r w:rsidR="008A6FC1">
        <w:rPr>
          <w:rFonts w:ascii="Calibri" w:hAnsi="Calibri" w:cs="Calibri"/>
        </w:rPr>
        <w:t>or golf tours, accumulating 1</w:t>
      </w:r>
      <w:r w:rsidR="00A436F4">
        <w:rPr>
          <w:rFonts w:ascii="Calibri" w:hAnsi="Calibri" w:cs="Calibri"/>
        </w:rPr>
        <w:t>4</w:t>
      </w:r>
      <w:r w:rsidR="008A6FC1">
        <w:rPr>
          <w:rFonts w:ascii="Calibri" w:hAnsi="Calibri" w:cs="Calibri"/>
        </w:rPr>
        <w:t xml:space="preserve"> wins, including the 2016 Scott Robertson Memorial</w:t>
      </w:r>
      <w:r w:rsidR="00DC0B12">
        <w:rPr>
          <w:rFonts w:ascii="Calibri" w:hAnsi="Calibri" w:cs="Calibri"/>
        </w:rPr>
        <w:t xml:space="preserve">, </w:t>
      </w:r>
      <w:r w:rsidR="008A6FC1">
        <w:rPr>
          <w:rFonts w:ascii="Calibri" w:hAnsi="Calibri" w:cs="Calibri"/>
        </w:rPr>
        <w:t>the 2016 and 2017 FJT Tour Championship</w:t>
      </w:r>
      <w:r w:rsidR="00DC0B12">
        <w:rPr>
          <w:rFonts w:ascii="Calibri" w:hAnsi="Calibri" w:cs="Calibri"/>
        </w:rPr>
        <w:t xml:space="preserve"> and the 2018 Sea Pines Junior Heritage Championship</w:t>
      </w:r>
      <w:r w:rsidR="002C6DEC" w:rsidRPr="008831CD">
        <w:rPr>
          <w:rFonts w:ascii="Calibri" w:hAnsi="Calibri" w:cs="Calibri"/>
        </w:rPr>
        <w:t xml:space="preserve">. </w:t>
      </w:r>
    </w:p>
    <w:p w14:paraId="2F2DC408" w14:textId="77777777" w:rsidR="002C6DEC" w:rsidRPr="008831CD" w:rsidRDefault="002C6DEC" w:rsidP="00F17E8C">
      <w:pPr>
        <w:rPr>
          <w:rFonts w:ascii="Calibri" w:hAnsi="Calibri" w:cs="Calibri"/>
        </w:rPr>
      </w:pPr>
    </w:p>
    <w:p w14:paraId="09C63A4E" w14:textId="696A0553" w:rsidR="002C6DEC" w:rsidRDefault="002C6DEC" w:rsidP="002C6DEC">
      <w:pPr>
        <w:rPr>
          <w:rFonts w:ascii="Calibri" w:hAnsi="Calibri" w:cs="Calibri"/>
        </w:rPr>
      </w:pPr>
      <w:r w:rsidRPr="008831CD">
        <w:rPr>
          <w:rFonts w:ascii="Calibri" w:hAnsi="Calibri" w:cs="Calibri"/>
        </w:rPr>
        <w:t>“I think all areas</w:t>
      </w:r>
      <w:r w:rsidR="008831CD" w:rsidRPr="008831CD">
        <w:rPr>
          <w:rFonts w:ascii="Calibri" w:hAnsi="Calibri" w:cs="Calibri"/>
        </w:rPr>
        <w:t xml:space="preserve"> of my game have improved, but the most improved part is my short game,</w:t>
      </w:r>
      <w:r w:rsidRPr="008831CD">
        <w:rPr>
          <w:rFonts w:ascii="Calibri" w:hAnsi="Calibri" w:cs="Calibri"/>
        </w:rPr>
        <w:t xml:space="preserve">” said Chen. “When I first came to BGGA I shot in </w:t>
      </w:r>
      <w:r w:rsidR="00E37DA6">
        <w:rPr>
          <w:rFonts w:ascii="Calibri" w:hAnsi="Calibri" w:cs="Calibri"/>
        </w:rPr>
        <w:t xml:space="preserve">the </w:t>
      </w:r>
      <w:r w:rsidRPr="008831CD">
        <w:rPr>
          <w:rFonts w:ascii="Calibri" w:hAnsi="Calibri" w:cs="Calibri"/>
        </w:rPr>
        <w:t>80s and now my sc</w:t>
      </w:r>
      <w:r w:rsidR="008831CD" w:rsidRPr="008831CD">
        <w:rPr>
          <w:rFonts w:ascii="Calibri" w:hAnsi="Calibri" w:cs="Calibri"/>
        </w:rPr>
        <w:t>oring average is 73</w:t>
      </w:r>
      <w:r w:rsidRPr="008831CD">
        <w:rPr>
          <w:rFonts w:ascii="Calibri" w:hAnsi="Calibri" w:cs="Calibri"/>
        </w:rPr>
        <w:t xml:space="preserve">. I </w:t>
      </w:r>
      <w:r w:rsidR="00E37DA6">
        <w:rPr>
          <w:rFonts w:ascii="Calibri" w:hAnsi="Calibri" w:cs="Calibri"/>
        </w:rPr>
        <w:t xml:space="preserve">now </w:t>
      </w:r>
      <w:r w:rsidRPr="008831CD">
        <w:rPr>
          <w:rFonts w:ascii="Calibri" w:hAnsi="Calibri" w:cs="Calibri"/>
        </w:rPr>
        <w:t>play consistent</w:t>
      </w:r>
      <w:r w:rsidR="00E37DA6">
        <w:rPr>
          <w:rFonts w:ascii="Calibri" w:hAnsi="Calibri" w:cs="Calibri"/>
        </w:rPr>
        <w:t>ly</w:t>
      </w:r>
      <w:r w:rsidRPr="008831CD">
        <w:rPr>
          <w:rFonts w:ascii="Calibri" w:hAnsi="Calibri" w:cs="Calibri"/>
        </w:rPr>
        <w:t xml:space="preserve"> in tournaments.”</w:t>
      </w:r>
    </w:p>
    <w:p w14:paraId="14B77C2F" w14:textId="77777777" w:rsidR="007B6FA9" w:rsidRDefault="007B6FA9" w:rsidP="002C6DEC">
      <w:pPr>
        <w:rPr>
          <w:rFonts w:ascii="Calibri" w:hAnsi="Calibri" w:cs="Calibri"/>
        </w:rPr>
      </w:pPr>
    </w:p>
    <w:p w14:paraId="5E23D33D" w14:textId="77777777" w:rsidR="007B6FA9" w:rsidRPr="008831CD" w:rsidRDefault="007B6FA9" w:rsidP="002C6DEC">
      <w:pPr>
        <w:rPr>
          <w:rFonts w:ascii="Calibri" w:hAnsi="Calibri" w:cs="Calibri"/>
        </w:rPr>
      </w:pPr>
      <w:r>
        <w:rPr>
          <w:rFonts w:ascii="Calibri" w:hAnsi="Calibri" w:cs="Calibri"/>
        </w:rPr>
        <w:t xml:space="preserve">At the end of the 2016-17 academic year, Chen was named BGGA’s Female Player of the Year. </w:t>
      </w:r>
      <w:r w:rsidR="00D247C2">
        <w:rPr>
          <w:rFonts w:ascii="Calibri" w:hAnsi="Calibri" w:cs="Calibri"/>
        </w:rPr>
        <w:t>After that</w:t>
      </w:r>
      <w:r w:rsidR="00E37DA6">
        <w:rPr>
          <w:rFonts w:ascii="Calibri" w:hAnsi="Calibri" w:cs="Calibri"/>
        </w:rPr>
        <w:t>,</w:t>
      </w:r>
      <w:r w:rsidR="00404ADF">
        <w:rPr>
          <w:rFonts w:ascii="Calibri" w:hAnsi="Calibri" w:cs="Calibri"/>
        </w:rPr>
        <w:t xml:space="preserve"> Chen qualified to play in the U.S. Women’s Amateur and the U.S. Girls Junior. </w:t>
      </w:r>
    </w:p>
    <w:p w14:paraId="1F6BC5E5" w14:textId="77777777" w:rsidR="002C6DEC" w:rsidRPr="008831CD" w:rsidRDefault="002C6DEC" w:rsidP="002C6DEC">
      <w:pPr>
        <w:rPr>
          <w:rFonts w:ascii="Calibri" w:hAnsi="Calibri" w:cs="Calibri"/>
        </w:rPr>
      </w:pPr>
    </w:p>
    <w:p w14:paraId="0493A9E7" w14:textId="79A2EE62" w:rsidR="002C6DEC" w:rsidRPr="008831CD" w:rsidRDefault="002C6DEC" w:rsidP="002C6DEC">
      <w:pPr>
        <w:rPr>
          <w:rFonts w:ascii="Calibri" w:hAnsi="Calibri" w:cs="Calibri"/>
        </w:rPr>
      </w:pPr>
      <w:r w:rsidRPr="008831CD">
        <w:rPr>
          <w:rFonts w:ascii="Calibri" w:hAnsi="Calibri" w:cs="Calibri"/>
        </w:rPr>
        <w:t>Chen</w:t>
      </w:r>
      <w:r w:rsidR="008831CD" w:rsidRPr="008831CD">
        <w:rPr>
          <w:rFonts w:ascii="Calibri" w:hAnsi="Calibri" w:cs="Calibri"/>
        </w:rPr>
        <w:t>, 16,</w:t>
      </w:r>
      <w:r w:rsidRPr="008831CD">
        <w:rPr>
          <w:rFonts w:ascii="Calibri" w:hAnsi="Calibri" w:cs="Calibri"/>
        </w:rPr>
        <w:t xml:space="preserve"> started playing golf with her father at the age of six but didn’t start taking it seriously until she was 10 years old and met some friends </w:t>
      </w:r>
      <w:r w:rsidR="00E37DA6">
        <w:rPr>
          <w:rFonts w:ascii="Calibri" w:hAnsi="Calibri" w:cs="Calibri"/>
        </w:rPr>
        <w:t>who</w:t>
      </w:r>
      <w:r w:rsidRPr="008831CD">
        <w:rPr>
          <w:rFonts w:ascii="Calibri" w:hAnsi="Calibri" w:cs="Calibri"/>
        </w:rPr>
        <w:t xml:space="preserve"> also play</w:t>
      </w:r>
      <w:r w:rsidR="00E37DA6">
        <w:rPr>
          <w:rFonts w:ascii="Calibri" w:hAnsi="Calibri" w:cs="Calibri"/>
        </w:rPr>
        <w:t>ed</w:t>
      </w:r>
      <w:r w:rsidRPr="008831CD">
        <w:rPr>
          <w:rFonts w:ascii="Calibri" w:hAnsi="Calibri" w:cs="Calibri"/>
        </w:rPr>
        <w:t xml:space="preserve"> golf. </w:t>
      </w:r>
    </w:p>
    <w:p w14:paraId="2FE9AFE0" w14:textId="77777777" w:rsidR="002C6DEC" w:rsidRPr="008831CD" w:rsidRDefault="002C6DEC" w:rsidP="002C6DEC">
      <w:pPr>
        <w:rPr>
          <w:rFonts w:ascii="Calibri" w:hAnsi="Calibri" w:cs="Calibri"/>
        </w:rPr>
      </w:pPr>
    </w:p>
    <w:p w14:paraId="330CFD9E" w14:textId="28336103" w:rsidR="002C6DEC" w:rsidRPr="008831CD" w:rsidRDefault="002C6DEC" w:rsidP="002C6DEC">
      <w:pPr>
        <w:rPr>
          <w:rFonts w:ascii="Calibri" w:hAnsi="Calibri" w:cs="Calibri"/>
        </w:rPr>
      </w:pPr>
      <w:r w:rsidRPr="008831CD">
        <w:rPr>
          <w:rFonts w:ascii="Calibri" w:hAnsi="Calibri" w:cs="Calibri"/>
        </w:rPr>
        <w:t>“</w:t>
      </w:r>
      <w:r w:rsidR="00E37DA6">
        <w:rPr>
          <w:rFonts w:ascii="Calibri" w:hAnsi="Calibri" w:cs="Calibri"/>
        </w:rPr>
        <w:t>G</w:t>
      </w:r>
      <w:r w:rsidRPr="008831CD">
        <w:rPr>
          <w:rFonts w:ascii="Calibri" w:hAnsi="Calibri" w:cs="Calibri"/>
        </w:rPr>
        <w:t xml:space="preserve">olf teaches me a lot,” said Chen. “You need to stay calm and focused for four or five hours during a round. I </w:t>
      </w:r>
      <w:r w:rsidR="00E37DA6">
        <w:rPr>
          <w:rFonts w:ascii="Calibri" w:hAnsi="Calibri" w:cs="Calibri"/>
        </w:rPr>
        <w:t xml:space="preserve">have </w:t>
      </w:r>
      <w:r w:rsidRPr="008831CD">
        <w:rPr>
          <w:rFonts w:ascii="Calibri" w:hAnsi="Calibri" w:cs="Calibri"/>
        </w:rPr>
        <w:t>learn</w:t>
      </w:r>
      <w:r w:rsidR="00E37DA6">
        <w:rPr>
          <w:rFonts w:ascii="Calibri" w:hAnsi="Calibri" w:cs="Calibri"/>
        </w:rPr>
        <w:t>ed</w:t>
      </w:r>
      <w:r w:rsidRPr="008831CD">
        <w:rPr>
          <w:rFonts w:ascii="Calibri" w:hAnsi="Calibri" w:cs="Calibri"/>
        </w:rPr>
        <w:t xml:space="preserve"> how to deal with</w:t>
      </w:r>
      <w:r w:rsidR="00E37DA6">
        <w:rPr>
          <w:rFonts w:ascii="Calibri" w:hAnsi="Calibri" w:cs="Calibri"/>
        </w:rPr>
        <w:t xml:space="preserve"> and come back from </w:t>
      </w:r>
      <w:r w:rsidRPr="008831CD">
        <w:rPr>
          <w:rFonts w:ascii="Calibri" w:hAnsi="Calibri" w:cs="Calibri"/>
        </w:rPr>
        <w:t>bad shots and situations. And I can make many new friends</w:t>
      </w:r>
      <w:r w:rsidR="00E37DA6">
        <w:rPr>
          <w:rFonts w:ascii="Calibri" w:hAnsi="Calibri" w:cs="Calibri"/>
        </w:rPr>
        <w:t>!</w:t>
      </w:r>
      <w:r w:rsidRPr="008831CD">
        <w:rPr>
          <w:rFonts w:ascii="Calibri" w:hAnsi="Calibri" w:cs="Calibri"/>
        </w:rPr>
        <w:t>”</w:t>
      </w:r>
    </w:p>
    <w:p w14:paraId="146A56B1" w14:textId="77777777" w:rsidR="002C6DEC" w:rsidRPr="008831CD" w:rsidRDefault="002C6DEC" w:rsidP="002C6DEC">
      <w:pPr>
        <w:rPr>
          <w:rFonts w:ascii="Calibri" w:hAnsi="Calibri" w:cs="Calibri"/>
        </w:rPr>
      </w:pPr>
    </w:p>
    <w:p w14:paraId="4E8C71EE" w14:textId="77777777" w:rsidR="002C6DEC" w:rsidRPr="008831CD" w:rsidRDefault="002C6DEC" w:rsidP="002C6DEC">
      <w:pPr>
        <w:rPr>
          <w:rFonts w:ascii="Calibri" w:hAnsi="Calibri" w:cs="Calibri"/>
        </w:rPr>
      </w:pPr>
      <w:r w:rsidRPr="008831CD">
        <w:rPr>
          <w:rFonts w:ascii="Calibri" w:hAnsi="Calibri" w:cs="Calibri"/>
        </w:rPr>
        <w:t xml:space="preserve">Chen dreams of playing on the LPGA Tour and becoming No. 1 in the world, but </w:t>
      </w:r>
      <w:r w:rsidR="008831CD" w:rsidRPr="008831CD">
        <w:rPr>
          <w:rFonts w:ascii="Calibri" w:hAnsi="Calibri" w:cs="Calibri"/>
        </w:rPr>
        <w:t xml:space="preserve">before that stage in her life </w:t>
      </w:r>
      <w:r w:rsidRPr="008831CD">
        <w:rPr>
          <w:rFonts w:ascii="Calibri" w:hAnsi="Calibri" w:cs="Calibri"/>
        </w:rPr>
        <w:t xml:space="preserve">she wants to play college golf with the goal of taking her team to the NCAA Championship and winning the individual title. </w:t>
      </w:r>
    </w:p>
    <w:p w14:paraId="7CFBA90D" w14:textId="77777777" w:rsidR="002C6DEC" w:rsidRPr="008831CD" w:rsidRDefault="002C6DEC" w:rsidP="002C6DEC">
      <w:pPr>
        <w:rPr>
          <w:rFonts w:ascii="Calibri" w:hAnsi="Calibri" w:cs="Calibri"/>
        </w:rPr>
      </w:pPr>
    </w:p>
    <w:p w14:paraId="5D913FA6" w14:textId="77777777" w:rsidR="002C6DEC" w:rsidRPr="008831CD" w:rsidRDefault="002C6DEC" w:rsidP="002C6DEC">
      <w:pPr>
        <w:rPr>
          <w:rFonts w:ascii="Calibri" w:hAnsi="Calibri" w:cs="Calibri"/>
        </w:rPr>
      </w:pPr>
      <w:r w:rsidRPr="008831CD">
        <w:rPr>
          <w:rFonts w:ascii="Calibri" w:hAnsi="Calibri" w:cs="Calibri"/>
        </w:rPr>
        <w:t>“Illinois gave me a full scholarship,” said Chen. “They have a really strong men’s team, so I think the women’s team can be good too.”</w:t>
      </w:r>
    </w:p>
    <w:p w14:paraId="28439ABF" w14:textId="77777777" w:rsidR="002C6DEC" w:rsidRPr="008831CD" w:rsidRDefault="002C6DEC" w:rsidP="002C6DEC">
      <w:pPr>
        <w:rPr>
          <w:rFonts w:ascii="Calibri" w:hAnsi="Calibri" w:cs="Calibri"/>
        </w:rPr>
      </w:pPr>
    </w:p>
    <w:p w14:paraId="44946A40" w14:textId="77777777" w:rsidR="002C6DEC" w:rsidRPr="008831CD" w:rsidRDefault="002C6DEC" w:rsidP="002C6DEC">
      <w:pPr>
        <w:rPr>
          <w:rFonts w:ascii="Calibri" w:hAnsi="Calibri" w:cs="Calibri"/>
        </w:rPr>
      </w:pPr>
      <w:r w:rsidRPr="008831CD">
        <w:rPr>
          <w:rFonts w:ascii="Calibri" w:hAnsi="Calibri" w:cs="Calibri"/>
        </w:rPr>
        <w:t xml:space="preserve">Illinois’ women’s golf team is ranked No. 26 </w:t>
      </w:r>
      <w:r w:rsidR="008831CD" w:rsidRPr="008831CD">
        <w:rPr>
          <w:rFonts w:ascii="Calibri" w:hAnsi="Calibri" w:cs="Calibri"/>
        </w:rPr>
        <w:t>in the college rankings and led by head coach Renee Slone, who is in her 12</w:t>
      </w:r>
      <w:r w:rsidR="008831CD" w:rsidRPr="008831CD">
        <w:rPr>
          <w:rFonts w:ascii="Calibri" w:hAnsi="Calibri" w:cs="Calibri"/>
          <w:vertAlign w:val="superscript"/>
        </w:rPr>
        <w:t>th</w:t>
      </w:r>
      <w:r w:rsidR="008831CD" w:rsidRPr="008831CD">
        <w:rPr>
          <w:rFonts w:ascii="Calibri" w:hAnsi="Calibri" w:cs="Calibri"/>
        </w:rPr>
        <w:t xml:space="preserve"> season. </w:t>
      </w:r>
    </w:p>
    <w:p w14:paraId="0CBD036D" w14:textId="77777777" w:rsidR="002C6DEC" w:rsidRPr="008831CD" w:rsidRDefault="002C6DEC" w:rsidP="00F17E8C">
      <w:pPr>
        <w:rPr>
          <w:rFonts w:ascii="Calibri" w:hAnsi="Calibri" w:cs="Calibri"/>
        </w:rPr>
      </w:pPr>
    </w:p>
    <w:p w14:paraId="4A392ED5" w14:textId="77777777" w:rsidR="00F17E8C" w:rsidRPr="008831CD" w:rsidRDefault="008831CD" w:rsidP="00F17E8C">
      <w:pPr>
        <w:rPr>
          <w:rFonts w:ascii="Calibri" w:hAnsi="Calibri" w:cs="Calibri"/>
        </w:rPr>
      </w:pPr>
      <w:r w:rsidRPr="008831CD">
        <w:rPr>
          <w:rFonts w:ascii="Calibri" w:hAnsi="Calibri" w:cs="Calibri"/>
        </w:rPr>
        <w:t>Chen feels she’ll be more prepared for college golf life after living at BGGA. “What we do at BGGA is pretty similar to the college environment,” said Chen. “I’ve learned how to play good golf and still keep my grades up. BGGA has prepared me well for college.”</w:t>
      </w:r>
    </w:p>
    <w:p w14:paraId="0EC6911A" w14:textId="77777777" w:rsidR="00F17E8C" w:rsidRPr="008831CD" w:rsidRDefault="00F17E8C" w:rsidP="00F17E8C">
      <w:pPr>
        <w:rPr>
          <w:rFonts w:ascii="Calibri" w:hAnsi="Calibri" w:cs="Calibri"/>
        </w:rPr>
      </w:pPr>
    </w:p>
    <w:p w14:paraId="72B93F40" w14:textId="77777777" w:rsidR="00F17E8C" w:rsidRPr="008831CD" w:rsidRDefault="00F17E8C" w:rsidP="00F17E8C">
      <w:pPr>
        <w:rPr>
          <w:rFonts w:ascii="Calibri" w:hAnsi="Calibri" w:cs="Calibri"/>
        </w:rPr>
      </w:pPr>
      <w:r w:rsidRPr="008831CD">
        <w:rPr>
          <w:rFonts w:ascii="Calibri" w:hAnsi="Calibri" w:cs="Calibri"/>
        </w:rPr>
        <w:lastRenderedPageBreak/>
        <w:t xml:space="preserve">Chen is </w:t>
      </w:r>
      <w:r w:rsidR="00EC73E1">
        <w:rPr>
          <w:rFonts w:ascii="Calibri" w:hAnsi="Calibri" w:cs="Calibri"/>
        </w:rPr>
        <w:t>finishing</w:t>
      </w:r>
      <w:r w:rsidRPr="008831CD">
        <w:rPr>
          <w:rFonts w:ascii="Calibri" w:hAnsi="Calibri" w:cs="Calibri"/>
        </w:rPr>
        <w:t xml:space="preserve"> her third year at BGGA and will sign her national letter of intent in November 2018. </w:t>
      </w:r>
    </w:p>
    <w:p w14:paraId="47BC6BEB" w14:textId="77777777" w:rsidR="00F17E8C" w:rsidRPr="008831CD" w:rsidRDefault="00F17E8C" w:rsidP="00F17E8C">
      <w:pPr>
        <w:rPr>
          <w:rFonts w:ascii="Calibri" w:hAnsi="Calibri" w:cs="Calibri"/>
        </w:rPr>
      </w:pPr>
    </w:p>
    <w:p w14:paraId="040C9417" w14:textId="77777777" w:rsidR="00903B53" w:rsidRDefault="00903B53" w:rsidP="00903B53">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7199F6F1" w14:textId="77777777" w:rsidR="00903B53" w:rsidRDefault="00903B53" w:rsidP="00903B53">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Pr>
            <w:rStyle w:val="Hyperlink"/>
            <w:rFonts w:ascii="Calibri" w:hAnsi="Calibri"/>
            <w:color w:val="0563C1"/>
          </w:rPr>
          <w:t>www.bgga.com</w:t>
        </w:r>
      </w:hyperlink>
      <w:r>
        <w:rPr>
          <w:rFonts w:ascii="Calibri" w:hAnsi="Calibri"/>
          <w:color w:val="000000"/>
        </w:rPr>
        <w:t>)</w:t>
      </w:r>
    </w:p>
    <w:p w14:paraId="3AA36B6B" w14:textId="77777777" w:rsidR="00903B53" w:rsidRDefault="00903B53" w:rsidP="00903B53">
      <w:pPr>
        <w:pStyle w:val="NormalWeb"/>
        <w:spacing w:before="0" w:beforeAutospacing="0" w:after="0" w:afterAutospacing="0"/>
        <w:rPr>
          <w:rFonts w:ascii="Calibri" w:hAnsi="Calibri"/>
        </w:rPr>
      </w:pPr>
      <w:r>
        <w:rPr>
          <w:rFonts w:ascii="Calibri" w:hAnsi="Calibri"/>
          <w:color w:val="000000"/>
        </w:rPr>
        <w:t> </w:t>
      </w:r>
    </w:p>
    <w:p w14:paraId="2A5CC90E" w14:textId="77777777" w:rsidR="00903B53" w:rsidRDefault="00903B53" w:rsidP="00903B53">
      <w:pPr>
        <w:pStyle w:val="NormalWeb"/>
        <w:spacing w:before="0" w:beforeAutospacing="0" w:after="0" w:afterAutospacing="0"/>
        <w:jc w:val="center"/>
        <w:rPr>
          <w:rFonts w:ascii="Calibri" w:hAnsi="Calibri"/>
        </w:rPr>
      </w:pPr>
      <w:r>
        <w:rPr>
          <w:rFonts w:ascii="Calibri" w:hAnsi="Calibri"/>
          <w:color w:val="000000"/>
        </w:rPr>
        <w:t>###</w:t>
      </w:r>
    </w:p>
    <w:p w14:paraId="4499E81D" w14:textId="77777777" w:rsidR="00903B53" w:rsidRPr="00A34851" w:rsidRDefault="00903B53" w:rsidP="00903B53"/>
    <w:p w14:paraId="42DF94A7" w14:textId="77777777" w:rsidR="007E7208" w:rsidRPr="008831CD" w:rsidRDefault="007E7208" w:rsidP="00903B53">
      <w:pPr>
        <w:rPr>
          <w:rFonts w:ascii="Calibri" w:hAnsi="Calibri" w:cs="Calibri"/>
        </w:rPr>
      </w:pPr>
    </w:p>
    <w:sectPr w:rsidR="007E7208" w:rsidRPr="008831CD"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B4E6B"/>
    <w:multiLevelType w:val="hybridMultilevel"/>
    <w:tmpl w:val="342CE3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ED"/>
    <w:rsid w:val="00013DCE"/>
    <w:rsid w:val="00183A40"/>
    <w:rsid w:val="002C6DEC"/>
    <w:rsid w:val="00340B1C"/>
    <w:rsid w:val="004043CF"/>
    <w:rsid w:val="00404ADF"/>
    <w:rsid w:val="007B6FA9"/>
    <w:rsid w:val="007E7208"/>
    <w:rsid w:val="008831CD"/>
    <w:rsid w:val="008A6FC1"/>
    <w:rsid w:val="008B74ED"/>
    <w:rsid w:val="00903B53"/>
    <w:rsid w:val="00977545"/>
    <w:rsid w:val="00A436F4"/>
    <w:rsid w:val="00D247C2"/>
    <w:rsid w:val="00DC0B12"/>
    <w:rsid w:val="00E11CAB"/>
    <w:rsid w:val="00E37DA6"/>
    <w:rsid w:val="00EC73E1"/>
    <w:rsid w:val="00F1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652A00"/>
  <w14:defaultImageDpi w14:val="32767"/>
  <w15:chartTrackingRefBased/>
  <w15:docId w15:val="{EA9770E9-A36B-6B43-A3A4-EDBF708F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1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4ED"/>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semiHidden/>
    <w:unhideWhenUsed/>
    <w:rsid w:val="008831CD"/>
    <w:rPr>
      <w:color w:val="0000FF"/>
      <w:u w:val="single"/>
    </w:rPr>
  </w:style>
  <w:style w:type="paragraph" w:styleId="BalloonText">
    <w:name w:val="Balloon Text"/>
    <w:basedOn w:val="Normal"/>
    <w:link w:val="BalloonTextChar"/>
    <w:uiPriority w:val="99"/>
    <w:semiHidden/>
    <w:unhideWhenUsed/>
    <w:rsid w:val="00E37DA6"/>
    <w:rPr>
      <w:sz w:val="18"/>
      <w:szCs w:val="18"/>
    </w:rPr>
  </w:style>
  <w:style w:type="character" w:customStyle="1" w:styleId="BalloonTextChar">
    <w:name w:val="Balloon Text Char"/>
    <w:basedOn w:val="DefaultParagraphFont"/>
    <w:link w:val="BalloonText"/>
    <w:uiPriority w:val="99"/>
    <w:semiHidden/>
    <w:rsid w:val="00E37DA6"/>
    <w:rPr>
      <w:rFonts w:ascii="Times New Roman" w:eastAsia="Times New Roman" w:hAnsi="Times New Roman" w:cs="Times New Roman"/>
      <w:sz w:val="18"/>
      <w:szCs w:val="18"/>
    </w:rPr>
  </w:style>
  <w:style w:type="paragraph" w:styleId="NormalWeb">
    <w:name w:val="Normal (Web)"/>
    <w:basedOn w:val="Normal"/>
    <w:uiPriority w:val="99"/>
    <w:semiHidden/>
    <w:unhideWhenUsed/>
    <w:rsid w:val="00903B53"/>
    <w:pPr>
      <w:spacing w:before="100" w:beforeAutospacing="1" w:after="100" w:afterAutospacing="1"/>
    </w:pPr>
    <w:rPr>
      <w:rFonts w:eastAsiaTheme="minorEastAsia"/>
    </w:rPr>
  </w:style>
  <w:style w:type="character" w:styleId="Strong">
    <w:name w:val="Strong"/>
    <w:basedOn w:val="DefaultParagraphFont"/>
    <w:uiPriority w:val="22"/>
    <w:qFormat/>
    <w:rsid w:val="00903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2018-05-07T13:43:00Z</dcterms:created>
  <dcterms:modified xsi:type="dcterms:W3CDTF">2018-05-07T17:17:00Z</dcterms:modified>
</cp:coreProperties>
</file>