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40BAA" w14:textId="6F5E98D1" w:rsidR="001938F1" w:rsidRPr="00817AA2" w:rsidRDefault="001938F1" w:rsidP="001938F1">
      <w:pPr>
        <w:jc w:val="right"/>
        <w:rPr>
          <w:b/>
          <w:bCs/>
          <w:color w:val="000000"/>
          <w:szCs w:val="23"/>
        </w:rPr>
      </w:pPr>
      <w:r w:rsidRPr="00817AA2">
        <w:rPr>
          <w:b/>
          <w:bCs/>
          <w:color w:val="000000"/>
          <w:szCs w:val="23"/>
        </w:rPr>
        <w:t>FOR IMMEDIATE RELEASE: APRIL 1</w:t>
      </w:r>
      <w:r w:rsidR="001B2290">
        <w:rPr>
          <w:b/>
          <w:bCs/>
          <w:color w:val="000000"/>
          <w:szCs w:val="23"/>
        </w:rPr>
        <w:t>3</w:t>
      </w:r>
      <w:r w:rsidRPr="00817AA2">
        <w:rPr>
          <w:b/>
          <w:bCs/>
          <w:color w:val="000000"/>
          <w:szCs w:val="23"/>
        </w:rPr>
        <w:t>, 2017</w:t>
      </w:r>
    </w:p>
    <w:p w14:paraId="14505167" w14:textId="77777777" w:rsidR="001938F1" w:rsidRPr="00817AA2" w:rsidRDefault="001938F1" w:rsidP="001938F1">
      <w:pPr>
        <w:rPr>
          <w:b/>
          <w:sz w:val="22"/>
          <w:szCs w:val="20"/>
        </w:rPr>
      </w:pPr>
      <w:r w:rsidRPr="00817AA2">
        <w:rPr>
          <w:b/>
          <w:bCs/>
          <w:color w:val="000000"/>
          <w:szCs w:val="23"/>
        </w:rPr>
        <w:t>Stacy Shanks</w:t>
      </w:r>
    </w:p>
    <w:p w14:paraId="684F8B52" w14:textId="77777777" w:rsidR="001938F1" w:rsidRPr="00817AA2" w:rsidRDefault="001938F1" w:rsidP="001938F1">
      <w:pPr>
        <w:rPr>
          <w:b/>
          <w:sz w:val="22"/>
          <w:szCs w:val="20"/>
        </w:rPr>
      </w:pPr>
      <w:r w:rsidRPr="00817AA2">
        <w:rPr>
          <w:b/>
          <w:bCs/>
          <w:color w:val="000000"/>
          <w:szCs w:val="23"/>
        </w:rPr>
        <w:t>Bishops Gate Golf Academy</w:t>
      </w:r>
    </w:p>
    <w:p w14:paraId="4EA0BDC0" w14:textId="77777777" w:rsidR="001938F1" w:rsidRPr="00817AA2" w:rsidRDefault="001938F1" w:rsidP="001938F1">
      <w:pPr>
        <w:rPr>
          <w:b/>
          <w:bCs/>
          <w:color w:val="000000"/>
          <w:szCs w:val="23"/>
        </w:rPr>
      </w:pPr>
      <w:r w:rsidRPr="00817AA2">
        <w:rPr>
          <w:b/>
          <w:bCs/>
          <w:color w:val="000000"/>
          <w:szCs w:val="23"/>
        </w:rPr>
        <w:t>407-580-9438</w:t>
      </w:r>
    </w:p>
    <w:p w14:paraId="079C5D59" w14:textId="77777777" w:rsidR="001938F1" w:rsidRPr="00817AA2" w:rsidRDefault="001938F1" w:rsidP="001938F1">
      <w:pPr>
        <w:rPr>
          <w:b/>
          <w:sz w:val="22"/>
          <w:szCs w:val="20"/>
        </w:rPr>
      </w:pPr>
      <w:r w:rsidRPr="00817AA2">
        <w:rPr>
          <w:b/>
          <w:bCs/>
          <w:color w:val="000000"/>
          <w:szCs w:val="23"/>
        </w:rPr>
        <w:t>stacys@ijsa.com</w:t>
      </w:r>
    </w:p>
    <w:p w14:paraId="14B5D6B5" w14:textId="77777777" w:rsidR="001938F1" w:rsidRDefault="001938F1" w:rsidP="009354C1">
      <w:pPr>
        <w:tabs>
          <w:tab w:val="left" w:pos="3479"/>
        </w:tabs>
        <w:rPr>
          <w:b/>
        </w:rPr>
      </w:pPr>
    </w:p>
    <w:p w14:paraId="48133458" w14:textId="77777777" w:rsidR="009354C1" w:rsidRPr="009354C1" w:rsidRDefault="009354C1" w:rsidP="001938F1">
      <w:pPr>
        <w:tabs>
          <w:tab w:val="left" w:pos="3479"/>
        </w:tabs>
        <w:jc w:val="center"/>
        <w:rPr>
          <w:b/>
        </w:rPr>
      </w:pPr>
      <w:r w:rsidRPr="009354C1">
        <w:rPr>
          <w:b/>
        </w:rPr>
        <w:t>BGGA Prepares to Host its Annual AJGA Tournament at Horseshoe Bay</w:t>
      </w:r>
    </w:p>
    <w:p w14:paraId="23CBFCA5" w14:textId="77777777" w:rsidR="009354C1" w:rsidRDefault="009354C1"/>
    <w:p w14:paraId="63A81643" w14:textId="77777777" w:rsidR="007E7208" w:rsidRPr="009354C1" w:rsidRDefault="00D52B8B">
      <w:r w:rsidRPr="009354C1">
        <w:t>Bishops Gate Golf Academy</w:t>
      </w:r>
      <w:r w:rsidR="009354C1">
        <w:t xml:space="preserve"> (BGGA)</w:t>
      </w:r>
      <w:r w:rsidRPr="009354C1">
        <w:t xml:space="preserve"> is preparing for its annual </w:t>
      </w:r>
      <w:r w:rsidR="009354C1">
        <w:t>American Junior Golf Association (</w:t>
      </w:r>
      <w:r w:rsidRPr="009354C1">
        <w:t>AJGA</w:t>
      </w:r>
      <w:r w:rsidR="009354C1">
        <w:t>)</w:t>
      </w:r>
      <w:r w:rsidRPr="009354C1">
        <w:t xml:space="preserve"> tournament the Bishops Gate Golf Academy Junior at Horseshoe Bay. </w:t>
      </w:r>
    </w:p>
    <w:p w14:paraId="426AFDC1" w14:textId="77777777" w:rsidR="00D52B8B" w:rsidRPr="009354C1" w:rsidRDefault="00D52B8B"/>
    <w:p w14:paraId="1D95A0CB" w14:textId="4E7DC6EC" w:rsidR="00D52B8B" w:rsidRDefault="00D52B8B">
      <w:r w:rsidRPr="009354C1">
        <w:t xml:space="preserve">Contested </w:t>
      </w:r>
      <w:r w:rsidR="006F14B6">
        <w:t xml:space="preserve">from April 14-16, 2017, </w:t>
      </w:r>
      <w:r w:rsidRPr="009354C1">
        <w:t xml:space="preserve">on the Apple Rock Course at Horseshoe Bay Resort in Horseshoe Bay, Texas, the field features 132 players for a 54-hole cut, stroke-play event. </w:t>
      </w:r>
    </w:p>
    <w:p w14:paraId="37640A77" w14:textId="77777777" w:rsidR="001B2290" w:rsidRDefault="001B2290"/>
    <w:p w14:paraId="13F25737" w14:textId="5308A69B" w:rsidR="001B2290" w:rsidRDefault="001B2290">
      <w:r>
        <w:t xml:space="preserve">Six BGGA students will travel from the Academy in Florida to compete. </w:t>
      </w:r>
      <w:bookmarkStart w:id="0" w:name="_GoBack"/>
      <w:bookmarkEnd w:id="0"/>
    </w:p>
    <w:p w14:paraId="104650C2" w14:textId="77777777" w:rsidR="009354C1" w:rsidRDefault="009354C1"/>
    <w:p w14:paraId="7494E11D" w14:textId="3D566B6D" w:rsidR="009354C1" w:rsidRPr="009354C1" w:rsidRDefault="009354C1">
      <w:r>
        <w:t xml:space="preserve">This year’s field </w:t>
      </w:r>
      <w:r w:rsidR="001B2290">
        <w:t xml:space="preserve">also </w:t>
      </w:r>
      <w:r>
        <w:t xml:space="preserve">includes five AJGA Rolex Junior All-Americans, including past champion Hailee Cooper of Montgomery, Texas, and 20 AJGA champions. Nine countries and 24 states will be represented. </w:t>
      </w:r>
    </w:p>
    <w:p w14:paraId="0E8D100C" w14:textId="77777777" w:rsidR="00D52B8B" w:rsidRPr="009354C1" w:rsidRDefault="00D52B8B"/>
    <w:p w14:paraId="54AD4F3C" w14:textId="77777777" w:rsidR="00D52B8B" w:rsidRDefault="009354C1" w:rsidP="009354C1">
      <w:pPr>
        <w:rPr>
          <w:rFonts w:eastAsia="Times New Roman" w:cs="Times New Roman"/>
        </w:rPr>
      </w:pPr>
      <w:r>
        <w:rPr>
          <w:rFonts w:eastAsia="Times New Roman" w:cs="Times New Roman"/>
        </w:rPr>
        <w:t xml:space="preserve">In 2016, </w:t>
      </w:r>
      <w:r w:rsidRPr="009354C1">
        <w:rPr>
          <w:rFonts w:eastAsia="Times New Roman" w:cs="Times New Roman"/>
        </w:rPr>
        <w:t>Noah Goodwin of Corinth, Texas, won the Boys Division with a three-round score of 212 which was good for a four</w:t>
      </w:r>
      <w:r>
        <w:rPr>
          <w:rFonts w:eastAsia="Times New Roman" w:cs="Times New Roman"/>
        </w:rPr>
        <w:t>-</w:t>
      </w:r>
      <w:r w:rsidRPr="009354C1">
        <w:rPr>
          <w:rFonts w:eastAsia="Times New Roman" w:cs="Times New Roman"/>
        </w:rPr>
        <w:t>shot victory. In the Girls Division</w:t>
      </w:r>
      <w:r>
        <w:rPr>
          <w:rFonts w:eastAsia="Times New Roman" w:cs="Times New Roman"/>
        </w:rPr>
        <w:t>,</w:t>
      </w:r>
      <w:r w:rsidRPr="009354C1">
        <w:rPr>
          <w:rFonts w:eastAsia="Times New Roman" w:cs="Times New Roman"/>
        </w:rPr>
        <w:t xml:space="preserve"> it was Kristen Gillman of Austin, Texas, who was crowned champion. Gillman carded a 66 in the final round to top the </w:t>
      </w:r>
      <w:r>
        <w:rPr>
          <w:rFonts w:eastAsia="Times New Roman" w:cs="Times New Roman"/>
        </w:rPr>
        <w:t>leaderboard</w:t>
      </w:r>
      <w:r w:rsidRPr="009354C1">
        <w:rPr>
          <w:rFonts w:eastAsia="Times New Roman" w:cs="Times New Roman"/>
        </w:rPr>
        <w:t>.</w:t>
      </w:r>
      <w:r>
        <w:rPr>
          <w:rFonts w:eastAsia="Times New Roman" w:cs="Times New Roman"/>
        </w:rPr>
        <w:t xml:space="preserve"> The last four champions, in both the boys and </w:t>
      </w:r>
      <w:proofErr w:type="gramStart"/>
      <w:r>
        <w:rPr>
          <w:rFonts w:eastAsia="Times New Roman" w:cs="Times New Roman"/>
        </w:rPr>
        <w:t>girls</w:t>
      </w:r>
      <w:proofErr w:type="gramEnd"/>
      <w:r>
        <w:rPr>
          <w:rFonts w:eastAsia="Times New Roman" w:cs="Times New Roman"/>
        </w:rPr>
        <w:t xml:space="preserve"> division, came from Texas. </w:t>
      </w:r>
    </w:p>
    <w:p w14:paraId="17C59774" w14:textId="77777777" w:rsidR="009354C1" w:rsidRDefault="009354C1" w:rsidP="009354C1">
      <w:pPr>
        <w:rPr>
          <w:rFonts w:eastAsia="Times New Roman" w:cs="Times New Roman"/>
        </w:rPr>
      </w:pPr>
    </w:p>
    <w:p w14:paraId="124FEAC6" w14:textId="77777777" w:rsidR="009354C1" w:rsidRDefault="009354C1" w:rsidP="009354C1">
      <w:r>
        <w:t xml:space="preserve">AJGA is a great partner of BGGA because they are also dedicated to the overall growth and development of young men and women who aspire to earn college golf scholarships through competitive junior golf. The AJGA provides valuable exposure for college golf scholarships, and has an annual junior membership (boys and girls, ages 12-19) of more than 6,600 members from 50 states and 55 foreign countries. </w:t>
      </w:r>
    </w:p>
    <w:p w14:paraId="1EEE7929" w14:textId="77777777" w:rsidR="009354C1" w:rsidRDefault="009354C1" w:rsidP="009354C1"/>
    <w:p w14:paraId="3DAADB75" w14:textId="77777777" w:rsidR="009354C1" w:rsidRDefault="009354C1" w:rsidP="009354C1">
      <w:pPr>
        <w:rPr>
          <w:rFonts w:eastAsia="Times New Roman" w:cs="Times New Roman"/>
        </w:rPr>
      </w:pPr>
      <w:r>
        <w:rPr>
          <w:rFonts w:eastAsia="Times New Roman" w:cs="Times New Roman"/>
        </w:rPr>
        <w:t xml:space="preserve">This is the fourth year that BGGA has given support to AJGA and the third year for the event at Horseshoe Bay. </w:t>
      </w:r>
    </w:p>
    <w:p w14:paraId="2C7C7C7D" w14:textId="77777777" w:rsidR="001938F1" w:rsidRDefault="001938F1" w:rsidP="009354C1">
      <w:pPr>
        <w:rPr>
          <w:rFonts w:eastAsia="Times New Roman" w:cs="Times New Roman"/>
        </w:rPr>
      </w:pPr>
    </w:p>
    <w:p w14:paraId="1CF7B9C7" w14:textId="77777777" w:rsidR="001938F1" w:rsidRPr="00817AA2" w:rsidRDefault="001938F1" w:rsidP="001938F1">
      <w:pPr>
        <w:rPr>
          <w:rStyle w:val="Hyperlink"/>
          <w:b/>
          <w:color w:val="000000" w:themeColor="text1"/>
          <w:u w:val="none"/>
        </w:rPr>
      </w:pPr>
      <w:r w:rsidRPr="00817AA2">
        <w:rPr>
          <w:rStyle w:val="Hyperlink"/>
          <w:b/>
          <w:color w:val="000000" w:themeColor="text1"/>
          <w:u w:val="none"/>
        </w:rPr>
        <w:t>About Bishops Gate Golf Academy</w:t>
      </w:r>
    </w:p>
    <w:p w14:paraId="669ED67D" w14:textId="77777777" w:rsidR="001938F1" w:rsidRPr="00817AA2" w:rsidRDefault="001938F1" w:rsidP="001938F1">
      <w:pPr>
        <w:rPr>
          <w:rStyle w:val="Hyperlink"/>
          <w:color w:val="000000" w:themeColor="text1"/>
          <w:u w:val="none"/>
        </w:rPr>
      </w:pPr>
      <w:r w:rsidRPr="00817AA2">
        <w:rPr>
          <w:rStyle w:val="Hyperlink"/>
          <w:color w:val="000000" w:themeColor="text1"/>
          <w:u w:val="none"/>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5260D4">
          <w:rPr>
            <w:rStyle w:val="Hyperlink"/>
          </w:rPr>
          <w:t>www.bgga.com</w:t>
        </w:r>
      </w:hyperlink>
      <w:r w:rsidRPr="00817AA2">
        <w:rPr>
          <w:rStyle w:val="Hyperlink"/>
          <w:color w:val="000000" w:themeColor="text1"/>
          <w:u w:val="none"/>
        </w:rPr>
        <w:t>)</w:t>
      </w:r>
    </w:p>
    <w:p w14:paraId="76977962" w14:textId="77777777" w:rsidR="001938F1" w:rsidRPr="00817AA2" w:rsidRDefault="001938F1" w:rsidP="001938F1"/>
    <w:p w14:paraId="2C18AE19" w14:textId="77777777" w:rsidR="001938F1" w:rsidRPr="00817AA2" w:rsidRDefault="001938F1" w:rsidP="001938F1">
      <w:pPr>
        <w:jc w:val="center"/>
      </w:pPr>
      <w:r w:rsidRPr="00817AA2">
        <w:t>###</w:t>
      </w:r>
    </w:p>
    <w:p w14:paraId="3EC09E7A" w14:textId="77777777" w:rsidR="001938F1" w:rsidRDefault="001938F1" w:rsidP="009354C1">
      <w:pPr>
        <w:rPr>
          <w:rFonts w:eastAsia="Times New Roman" w:cs="Times New Roman"/>
        </w:rPr>
      </w:pPr>
    </w:p>
    <w:p w14:paraId="5EB1EEDE" w14:textId="77777777" w:rsidR="009354C1" w:rsidRPr="009354C1" w:rsidRDefault="009354C1" w:rsidP="009354C1">
      <w:pPr>
        <w:rPr>
          <w:rFonts w:eastAsia="Times New Roman" w:cs="Times New Roman"/>
        </w:rPr>
      </w:pPr>
    </w:p>
    <w:sectPr w:rsidR="009354C1" w:rsidRPr="009354C1"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8B"/>
    <w:rsid w:val="00013DCE"/>
    <w:rsid w:val="00183A40"/>
    <w:rsid w:val="001938F1"/>
    <w:rsid w:val="001B2290"/>
    <w:rsid w:val="006F14B6"/>
    <w:rsid w:val="00751CE2"/>
    <w:rsid w:val="007E7208"/>
    <w:rsid w:val="009354C1"/>
    <w:rsid w:val="00D52B8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D2DE4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81485">
      <w:bodyDiv w:val="1"/>
      <w:marLeft w:val="0"/>
      <w:marRight w:val="0"/>
      <w:marTop w:val="0"/>
      <w:marBottom w:val="0"/>
      <w:divBdr>
        <w:top w:val="none" w:sz="0" w:space="0" w:color="auto"/>
        <w:left w:val="none" w:sz="0" w:space="0" w:color="auto"/>
        <w:bottom w:val="none" w:sz="0" w:space="0" w:color="auto"/>
        <w:right w:val="none" w:sz="0" w:space="0" w:color="auto"/>
      </w:divBdr>
    </w:div>
    <w:div w:id="12079845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gg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337</Words>
  <Characters>1927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2017-04-12T01:22:00Z</dcterms:created>
  <dcterms:modified xsi:type="dcterms:W3CDTF">2017-04-12T01:45:00Z</dcterms:modified>
</cp:coreProperties>
</file>