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5C803" w14:textId="6828649E" w:rsidR="00494E03" w:rsidRDefault="00494E03" w:rsidP="00494E03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 xml:space="preserve">FOR IMMEDIATE RELEASE: </w:t>
      </w:r>
      <w:r>
        <w:rPr>
          <w:rStyle w:val="Strong"/>
          <w:rFonts w:ascii="Calibri" w:hAnsi="Calibri"/>
          <w:color w:val="000000"/>
        </w:rPr>
        <w:t>NOVEMBER 1</w:t>
      </w:r>
      <w:r>
        <w:rPr>
          <w:rStyle w:val="Strong"/>
          <w:rFonts w:ascii="Calibri" w:hAnsi="Calibri"/>
          <w:color w:val="000000"/>
        </w:rPr>
        <w:t>, 2017</w:t>
      </w:r>
    </w:p>
    <w:p w14:paraId="43D6E45F" w14:textId="77777777" w:rsidR="00494E03" w:rsidRDefault="00494E03" w:rsidP="00494E0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2603DCB7" w14:textId="77777777" w:rsidR="00494E03" w:rsidRDefault="00494E03" w:rsidP="00494E0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7D3727E7" w14:textId="77777777" w:rsidR="00494E03" w:rsidRDefault="00494E03" w:rsidP="00494E0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4802B770" w14:textId="77777777" w:rsidR="00494E03" w:rsidRDefault="00494E03" w:rsidP="00494E0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2B441A88" w14:textId="77777777" w:rsidR="00494E03" w:rsidRDefault="00494E03">
      <w:pPr>
        <w:rPr>
          <w:b/>
        </w:rPr>
      </w:pPr>
    </w:p>
    <w:p w14:paraId="544124DE" w14:textId="77777777" w:rsidR="0059314B" w:rsidRPr="000B4103" w:rsidRDefault="0059314B" w:rsidP="00494E03">
      <w:pPr>
        <w:jc w:val="center"/>
        <w:rPr>
          <w:b/>
        </w:rPr>
      </w:pPr>
      <w:r w:rsidRPr="000B4103">
        <w:rPr>
          <w:b/>
        </w:rPr>
        <w:t>BISHOPS GATE GOLF ACADEMY LAUNCHES 30% OFF SUMM</w:t>
      </w:r>
      <w:r w:rsidR="000B4103" w:rsidRPr="000B4103">
        <w:rPr>
          <w:b/>
        </w:rPr>
        <w:t>ER CAMP SALE</w:t>
      </w:r>
    </w:p>
    <w:p w14:paraId="6230437F" w14:textId="77777777" w:rsidR="0059314B" w:rsidRDefault="0059314B"/>
    <w:p w14:paraId="709A39B9" w14:textId="77777777" w:rsidR="007E7208" w:rsidRDefault="00381B2C">
      <w:r>
        <w:t>Bishops Gate Golf Academy (BGGA</w:t>
      </w:r>
      <w:r w:rsidR="0059314B">
        <w:t xml:space="preserve">) </w:t>
      </w:r>
      <w:r>
        <w:t xml:space="preserve">launches its biggest sale of the year for 2018 Summer Golf Camp starting November 1, 2017. </w:t>
      </w:r>
      <w:r w:rsidR="007706CD">
        <w:t xml:space="preserve">Junior golfers who register for camp before November 30, 2017 will receive a 30% off discount. </w:t>
      </w:r>
    </w:p>
    <w:p w14:paraId="67A55F32" w14:textId="77777777" w:rsidR="007706CD" w:rsidRDefault="007706CD"/>
    <w:p w14:paraId="4E41FE12" w14:textId="1D04C4AE" w:rsidR="007706CD" w:rsidRDefault="007706CD">
      <w:r>
        <w:t>Summer camps are open to boys and girls ages 10 to 19</w:t>
      </w:r>
      <w:r w:rsidR="0059314B">
        <w:t xml:space="preserve"> with boarding and non-boarding options</w:t>
      </w:r>
      <w:r>
        <w:t xml:space="preserve">. They begin June 10, 2018 and run weekly for </w:t>
      </w:r>
      <w:r w:rsidR="00494E03">
        <w:t>10</w:t>
      </w:r>
      <w:r>
        <w:t xml:space="preserve"> weeks with the last week beginning August </w:t>
      </w:r>
      <w:r w:rsidR="00494E03">
        <w:t>12</w:t>
      </w:r>
      <w:r>
        <w:t xml:space="preserve">, 2017. </w:t>
      </w:r>
    </w:p>
    <w:p w14:paraId="54BCCA82" w14:textId="77777777" w:rsidR="007706CD" w:rsidRDefault="007706CD"/>
    <w:p w14:paraId="69B1D27D" w14:textId="77777777" w:rsidR="007706CD" w:rsidRDefault="007706CD">
      <w:r>
        <w:t xml:space="preserve">BGGA provides junior golfers with a plan and strategy to get better through its Core and Elite programs. English classes (ESL) can also be paired with a half-day golf program. </w:t>
      </w:r>
    </w:p>
    <w:p w14:paraId="65E4E983" w14:textId="77777777" w:rsidR="007706CD" w:rsidRDefault="007706CD"/>
    <w:p w14:paraId="19DF3A35" w14:textId="77777777" w:rsidR="0059314B" w:rsidRDefault="0059314B" w:rsidP="0059314B">
      <w:r>
        <w:t xml:space="preserve">Core camp is an option for golfers of any skill level. Campers will receive full days of instruction with a video swing analysis, mental and physical conditioning, and a take home plan to further their instruction. </w:t>
      </w:r>
    </w:p>
    <w:p w14:paraId="23C8C126" w14:textId="77777777" w:rsidR="0059314B" w:rsidRDefault="0059314B" w:rsidP="0059314B"/>
    <w:p w14:paraId="67A683A1" w14:textId="77777777" w:rsidR="00381B2C" w:rsidRDefault="0059314B">
      <w:r>
        <w:t xml:space="preserve">Elite camp offers a more intensive program aimed at higher-level players. Campers will receive full days instruction including video analysis, Trackman, </w:t>
      </w:r>
      <w:proofErr w:type="spellStart"/>
      <w:r>
        <w:t>Edufii</w:t>
      </w:r>
      <w:proofErr w:type="spellEnd"/>
      <w:r>
        <w:t xml:space="preserve"> reporting, physical and mental conditioning, and a comprehensive take home plan. This is a minimum two-week program and includes a personalized BGGA golf bag.</w:t>
      </w:r>
    </w:p>
    <w:p w14:paraId="7A14937F" w14:textId="77777777" w:rsidR="00381B2C" w:rsidRDefault="00381B2C"/>
    <w:p w14:paraId="026B7171" w14:textId="77777777" w:rsidR="005F4F81" w:rsidRDefault="007706CD">
      <w:r>
        <w:t xml:space="preserve">Campers are led by BGGA’s Director of Instruction Kevin </w:t>
      </w:r>
      <w:proofErr w:type="spellStart"/>
      <w:r>
        <w:t>Smeltz</w:t>
      </w:r>
      <w:proofErr w:type="spellEnd"/>
      <w:r>
        <w:t>, a Golf Magazine Top 100 Teacher</w:t>
      </w:r>
      <w:r w:rsidR="0059314B">
        <w:t>, at BGGA’s facility just 45 minutes from Orlando International Airport</w:t>
      </w:r>
      <w:r>
        <w:t xml:space="preserve">. </w:t>
      </w:r>
    </w:p>
    <w:p w14:paraId="6EEBAABB" w14:textId="77777777" w:rsidR="005F4F81" w:rsidRDefault="005F4F81"/>
    <w:p w14:paraId="6201A7FE" w14:textId="77777777" w:rsidR="005F4F81" w:rsidRDefault="0059314B" w:rsidP="005F4F81">
      <w:r>
        <w:t xml:space="preserve">To find out more information or register, visit </w:t>
      </w:r>
      <w:hyperlink r:id="rId4" w:history="1">
        <w:r w:rsidRPr="006567C0">
          <w:rPr>
            <w:rStyle w:val="Hyperlink"/>
          </w:rPr>
          <w:t>www.bggasummercamp.com</w:t>
        </w:r>
      </w:hyperlink>
    </w:p>
    <w:p w14:paraId="7496A6F1" w14:textId="77777777" w:rsidR="0059314B" w:rsidRDefault="0059314B" w:rsidP="005F4F81"/>
    <w:p w14:paraId="528F6C6D" w14:textId="77777777" w:rsidR="0059314B" w:rsidRDefault="0059314B" w:rsidP="005F4F81"/>
    <w:p w14:paraId="1F95ED08" w14:textId="77777777" w:rsidR="00494E03" w:rsidRDefault="00494E03" w:rsidP="00494E0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55B2FE42" w14:textId="77777777" w:rsidR="00494E03" w:rsidRDefault="00494E03" w:rsidP="00494E0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5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4ED10636" w14:textId="77777777" w:rsidR="00494E03" w:rsidRDefault="00494E03" w:rsidP="00494E0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43E83676" w14:textId="77777777" w:rsidR="00494E03" w:rsidRDefault="00494E03" w:rsidP="00494E03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633F7B9F" w14:textId="77777777" w:rsidR="005F4F81" w:rsidRDefault="005F4F81">
      <w:bookmarkStart w:id="0" w:name="_GoBack"/>
      <w:bookmarkEnd w:id="0"/>
    </w:p>
    <w:sectPr w:rsidR="005F4F81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2C"/>
    <w:rsid w:val="00013DCE"/>
    <w:rsid w:val="000B4103"/>
    <w:rsid w:val="00183A40"/>
    <w:rsid w:val="00381B2C"/>
    <w:rsid w:val="00494E03"/>
    <w:rsid w:val="0059314B"/>
    <w:rsid w:val="005F4F81"/>
    <w:rsid w:val="007706CD"/>
    <w:rsid w:val="007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B2C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14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4E03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494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1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69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5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1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08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079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ggasummercamp.com" TargetMode="External"/><Relationship Id="rId5" Type="http://schemas.openxmlformats.org/officeDocument/2006/relationships/hyperlink" Target="http://www.bgga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323</Words>
  <Characters>1846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2</cp:revision>
  <dcterms:created xsi:type="dcterms:W3CDTF">2017-10-18T00:54:00Z</dcterms:created>
  <dcterms:modified xsi:type="dcterms:W3CDTF">2017-10-31T18:19:00Z</dcterms:modified>
</cp:coreProperties>
</file>