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D6BD0" w14:textId="77777777" w:rsidR="001C78A5" w:rsidRPr="00CE3D72" w:rsidRDefault="001C78A5" w:rsidP="001C78A5">
      <w:pPr>
        <w:jc w:val="center"/>
        <w:rPr>
          <w:rFonts w:cstheme="minorHAnsi"/>
          <w:b/>
        </w:rPr>
      </w:pPr>
    </w:p>
    <w:p w14:paraId="6AFDC36E" w14:textId="65A4E24C" w:rsidR="007E7208" w:rsidRPr="00CE3D72" w:rsidRDefault="009702DC" w:rsidP="001C78A5">
      <w:pPr>
        <w:jc w:val="center"/>
        <w:rPr>
          <w:rFonts w:cstheme="minorHAnsi"/>
          <w:b/>
        </w:rPr>
      </w:pPr>
      <w:r>
        <w:rPr>
          <w:rFonts w:cstheme="minorHAnsi"/>
          <w:b/>
        </w:rPr>
        <w:t>BGGA’s Cynthia Tu Third at FJT at LPGA</w:t>
      </w:r>
    </w:p>
    <w:p w14:paraId="3147C7A9" w14:textId="77777777" w:rsidR="00CC2EB5" w:rsidRPr="00CE3D72" w:rsidRDefault="00CC2EB5" w:rsidP="001C78A5">
      <w:pPr>
        <w:jc w:val="center"/>
        <w:rPr>
          <w:rFonts w:cstheme="minorHAnsi"/>
          <w:b/>
        </w:rPr>
      </w:pPr>
    </w:p>
    <w:p w14:paraId="243F4DFF" w14:textId="77777777" w:rsidR="00080D44" w:rsidRPr="00CE3D72" w:rsidRDefault="00080D44" w:rsidP="001C78A5">
      <w:pPr>
        <w:jc w:val="center"/>
        <w:rPr>
          <w:rFonts w:cstheme="minorHAnsi"/>
          <w:b/>
        </w:rPr>
      </w:pPr>
    </w:p>
    <w:p w14:paraId="1724F9E2" w14:textId="25D19206" w:rsidR="009702DC" w:rsidRPr="00694C2E" w:rsidRDefault="009702DC" w:rsidP="009702DC">
      <w:pPr>
        <w:rPr>
          <w:rFonts w:cstheme="minorHAnsi"/>
        </w:rPr>
      </w:pPr>
      <w:bookmarkStart w:id="0" w:name="_GoBack"/>
      <w:r w:rsidRPr="00694C2E">
        <w:rPr>
          <w:rFonts w:cstheme="minorHAnsi"/>
        </w:rPr>
        <w:t>A tight leaderboard saw Cynthia Tu, of Vienna, VA, finish in third place at 141 (-3), two strokes from the lead at the Florida Junior Tour at LPGA International Golf Club.</w:t>
      </w:r>
    </w:p>
    <w:p w14:paraId="73DBABE5" w14:textId="77777777" w:rsidR="009702DC" w:rsidRPr="00694C2E" w:rsidRDefault="009702DC" w:rsidP="009702DC">
      <w:pPr>
        <w:rPr>
          <w:rFonts w:cstheme="minorHAnsi"/>
        </w:rPr>
      </w:pPr>
    </w:p>
    <w:p w14:paraId="4E3DFBB8" w14:textId="68ECAD7B" w:rsidR="009702DC" w:rsidRPr="00694C2E" w:rsidRDefault="009702DC" w:rsidP="009702DC">
      <w:pPr>
        <w:spacing w:after="225" w:line="336" w:lineRule="atLeast"/>
        <w:textAlignment w:val="baseline"/>
        <w:rPr>
          <w:rFonts w:eastAsia="Times New Roman" w:cstheme="minorHAnsi"/>
          <w:color w:val="222222"/>
          <w:lang w:eastAsia="en-US"/>
        </w:rPr>
      </w:pPr>
      <w:r w:rsidRPr="009702DC">
        <w:rPr>
          <w:rFonts w:eastAsia="Times New Roman" w:cstheme="minorHAnsi"/>
          <w:color w:val="222222"/>
          <w:lang w:eastAsia="en-US"/>
        </w:rPr>
        <w:t>The Florida Junior Tour (FJT) is the premier championship series in the Southeast for junior golfers.  Conducted by the Florida State Golf Association, the FJT events are professionally conducted on many of the state's finest venues.</w:t>
      </w:r>
    </w:p>
    <w:p w14:paraId="56B562BC" w14:textId="60A48BB7" w:rsidR="00694C2E" w:rsidRPr="00694C2E" w:rsidRDefault="009702DC" w:rsidP="00694C2E">
      <w:pPr>
        <w:pStyle w:val="NormalWeb"/>
        <w:rPr>
          <w:rFonts w:asciiTheme="minorHAnsi" w:eastAsia="Times New Roman" w:hAnsiTheme="minorHAnsi" w:cstheme="minorHAnsi"/>
          <w:color w:val="000000"/>
          <w:lang w:eastAsia="en-US"/>
        </w:rPr>
      </w:pPr>
      <w:r w:rsidRPr="00694C2E">
        <w:rPr>
          <w:rFonts w:asciiTheme="minorHAnsi" w:eastAsia="Times New Roman" w:hAnsiTheme="minorHAnsi" w:cstheme="minorHAnsi"/>
          <w:color w:val="222222"/>
          <w:lang w:eastAsia="en-US"/>
        </w:rPr>
        <w:t>Cynthia, a senior at BGGA</w:t>
      </w:r>
      <w:r w:rsidR="00694C2E" w:rsidRPr="00694C2E">
        <w:rPr>
          <w:rFonts w:asciiTheme="minorHAnsi" w:eastAsia="Times New Roman" w:hAnsiTheme="minorHAnsi" w:cstheme="minorHAnsi"/>
          <w:color w:val="222222"/>
          <w:lang w:eastAsia="en-US"/>
        </w:rPr>
        <w:t xml:space="preserve"> and a transfer student-athlete from IMG</w:t>
      </w:r>
      <w:r w:rsidRPr="00694C2E">
        <w:rPr>
          <w:rFonts w:asciiTheme="minorHAnsi" w:eastAsia="Times New Roman" w:hAnsiTheme="minorHAnsi" w:cstheme="minorHAnsi"/>
          <w:color w:val="222222"/>
          <w:lang w:eastAsia="en-US"/>
        </w:rPr>
        <w:t xml:space="preserve">, </w:t>
      </w:r>
      <w:r w:rsidR="00694C2E">
        <w:rPr>
          <w:rFonts w:asciiTheme="minorHAnsi" w:eastAsia="Times New Roman" w:hAnsiTheme="minorHAnsi" w:cstheme="minorHAnsi"/>
          <w:color w:val="222222"/>
          <w:lang w:eastAsia="en-US"/>
        </w:rPr>
        <w:t>will play golf for</w:t>
      </w:r>
      <w:r w:rsidRPr="00694C2E">
        <w:rPr>
          <w:rFonts w:asciiTheme="minorHAnsi" w:eastAsia="Times New Roman" w:hAnsiTheme="minorHAnsi" w:cstheme="minorHAnsi"/>
          <w:color w:val="222222"/>
          <w:lang w:eastAsia="en-US"/>
        </w:rPr>
        <w:t xml:space="preserve"> Brigham Young University this fall.</w:t>
      </w:r>
      <w:r w:rsidR="00694C2E" w:rsidRPr="00694C2E">
        <w:rPr>
          <w:rFonts w:asciiTheme="minorHAnsi" w:eastAsia="Times New Roman" w:hAnsiTheme="minorHAnsi" w:cstheme="minorHAnsi"/>
          <w:color w:val="222222"/>
          <w:lang w:eastAsia="en-US"/>
        </w:rPr>
        <w:t xml:space="preserve"> </w:t>
      </w:r>
      <w:r w:rsidR="00694C2E" w:rsidRPr="00694C2E">
        <w:rPr>
          <w:rFonts w:asciiTheme="minorHAnsi" w:eastAsia="Times New Roman" w:hAnsiTheme="minorHAnsi" w:cstheme="minorHAnsi"/>
          <w:color w:val="000000"/>
          <w:lang w:eastAsia="en-US"/>
        </w:rPr>
        <w:t>BYU is located in Provo, Utah and checked all of Tu’s boxes in what she wanted in a college golf program.</w:t>
      </w:r>
    </w:p>
    <w:p w14:paraId="0799B1D3" w14:textId="77777777" w:rsidR="00694C2E" w:rsidRPr="00694C2E" w:rsidRDefault="00694C2E" w:rsidP="00694C2E">
      <w:pPr>
        <w:spacing w:before="100" w:beforeAutospacing="1" w:after="100" w:afterAutospacing="1"/>
        <w:rPr>
          <w:rFonts w:eastAsia="Times New Roman" w:cstheme="minorHAnsi"/>
          <w:color w:val="000000"/>
          <w:lang w:eastAsia="en-US"/>
        </w:rPr>
      </w:pPr>
      <w:r w:rsidRPr="00694C2E">
        <w:rPr>
          <w:rFonts w:eastAsia="Times New Roman" w:cstheme="minorHAnsi"/>
          <w:color w:val="000000"/>
          <w:lang w:eastAsia="en-US"/>
        </w:rPr>
        <w:t>“They are a Division I golf school and have good academics,” said Tu. “The coaches and team have a great dynamic. I really loved it. “</w:t>
      </w:r>
    </w:p>
    <w:p w14:paraId="5AC8421D" w14:textId="313E9754" w:rsidR="009702DC" w:rsidRPr="00694C2E" w:rsidRDefault="00694C2E" w:rsidP="00694C2E">
      <w:pPr>
        <w:spacing w:before="100" w:beforeAutospacing="1" w:after="100" w:afterAutospacing="1"/>
        <w:rPr>
          <w:rFonts w:eastAsia="Times New Roman" w:cstheme="minorHAnsi"/>
          <w:color w:val="000000"/>
          <w:lang w:eastAsia="en-US"/>
        </w:rPr>
      </w:pPr>
      <w:r w:rsidRPr="00694C2E">
        <w:rPr>
          <w:rFonts w:eastAsia="Times New Roman" w:cstheme="minorHAnsi"/>
          <w:color w:val="000000"/>
          <w:lang w:eastAsia="en-US"/>
        </w:rPr>
        <w:t>Tu is excited about where golf is taking her, as it is a sport that challenges her every day. She loves that every day is different and that in college she’ll be competing at a higher level in preparation for turning professional in the future.</w:t>
      </w:r>
    </w:p>
    <w:p w14:paraId="0D1C714B" w14:textId="53382B68" w:rsidR="009702DC" w:rsidRPr="009702DC" w:rsidRDefault="009702DC" w:rsidP="009702DC">
      <w:pPr>
        <w:spacing w:after="225" w:line="336" w:lineRule="atLeast"/>
        <w:textAlignment w:val="baseline"/>
        <w:rPr>
          <w:rFonts w:eastAsia="Times New Roman" w:cstheme="minorHAnsi"/>
          <w:color w:val="222222"/>
          <w:lang w:eastAsia="en-US"/>
        </w:rPr>
      </w:pPr>
      <w:r w:rsidRPr="00694C2E">
        <w:rPr>
          <w:rFonts w:eastAsia="Times New Roman" w:cstheme="minorHAnsi"/>
          <w:color w:val="222222"/>
          <w:lang w:eastAsia="en-US"/>
        </w:rPr>
        <w:t xml:space="preserve">Learn more about Cynthia in </w:t>
      </w:r>
      <w:hyperlink r:id="rId4" w:history="1">
        <w:r w:rsidRPr="00694C2E">
          <w:rPr>
            <w:rStyle w:val="Hyperlink"/>
            <w:rFonts w:eastAsia="Times New Roman" w:cstheme="minorHAnsi"/>
            <w:lang w:eastAsia="en-US"/>
          </w:rPr>
          <w:t>The Original You: Cynthia Tu!</w:t>
        </w:r>
      </w:hyperlink>
    </w:p>
    <w:p w14:paraId="3AEEB083" w14:textId="5033FDF9" w:rsidR="009702DC" w:rsidRPr="009702DC" w:rsidRDefault="009702DC" w:rsidP="009702DC">
      <w:pPr>
        <w:spacing w:after="225" w:line="336" w:lineRule="atLeast"/>
        <w:textAlignment w:val="baseline"/>
        <w:rPr>
          <w:rFonts w:eastAsia="Times New Roman" w:cstheme="minorHAnsi"/>
          <w:b/>
          <w:color w:val="222222"/>
          <w:lang w:eastAsia="en-US"/>
        </w:rPr>
      </w:pPr>
      <w:r w:rsidRPr="009702DC">
        <w:rPr>
          <w:rFonts w:eastAsia="Times New Roman" w:cstheme="minorHAnsi"/>
          <w:b/>
          <w:color w:val="222222"/>
          <w:lang w:eastAsia="en-US"/>
        </w:rPr>
        <w:t>Congratulations Cynthia!</w:t>
      </w:r>
    </w:p>
    <w:p w14:paraId="7816C9FF" w14:textId="77777777" w:rsidR="009702DC" w:rsidRPr="009702DC" w:rsidRDefault="009702DC" w:rsidP="009702DC">
      <w:pPr>
        <w:rPr>
          <w:rFonts w:cstheme="minorHAnsi"/>
        </w:rPr>
      </w:pPr>
    </w:p>
    <w:bookmarkEnd w:id="0"/>
    <w:p w14:paraId="5A4A2DC0" w14:textId="6ACA1403" w:rsidR="009702DC" w:rsidRDefault="009702DC" w:rsidP="009702DC">
      <w:pPr>
        <w:rPr>
          <w:rFonts w:eastAsia="Times New Roman" w:cstheme="minorHAnsi"/>
          <w:color w:val="000000"/>
          <w:lang w:eastAsia="en-US"/>
        </w:rPr>
      </w:pPr>
    </w:p>
    <w:p w14:paraId="14CE34E9" w14:textId="77777777" w:rsidR="001C78A5" w:rsidRPr="00CE3D72" w:rsidRDefault="001C78A5">
      <w:pPr>
        <w:rPr>
          <w:rFonts w:cstheme="minorHAnsi"/>
        </w:rPr>
      </w:pPr>
    </w:p>
    <w:p w14:paraId="45D07E00" w14:textId="77777777" w:rsidR="001C78A5" w:rsidRPr="00CE3D72" w:rsidRDefault="001C78A5" w:rsidP="001C78A5">
      <w:pPr>
        <w:pStyle w:val="NormalWeb"/>
        <w:spacing w:before="0" w:beforeAutospacing="0" w:after="0" w:afterAutospacing="0"/>
        <w:rPr>
          <w:rFonts w:asciiTheme="minorHAnsi" w:hAnsiTheme="minorHAnsi" w:cstheme="minorHAnsi"/>
        </w:rPr>
      </w:pPr>
      <w:r w:rsidRPr="00CE3D72">
        <w:rPr>
          <w:rStyle w:val="Strong"/>
          <w:rFonts w:asciiTheme="minorHAnsi" w:hAnsiTheme="minorHAnsi" w:cstheme="minorHAnsi"/>
          <w:color w:val="000000"/>
        </w:rPr>
        <w:t>About Bishops Gate Golf Academy</w:t>
      </w:r>
    </w:p>
    <w:p w14:paraId="6A7E980B" w14:textId="77777777" w:rsidR="001C78A5" w:rsidRPr="00CE3D72" w:rsidRDefault="001C78A5" w:rsidP="001C78A5">
      <w:pPr>
        <w:pStyle w:val="NormalWeb"/>
        <w:spacing w:before="0" w:beforeAutospacing="0" w:after="0" w:afterAutospacing="0"/>
        <w:rPr>
          <w:rFonts w:asciiTheme="minorHAnsi" w:hAnsiTheme="minorHAnsi" w:cstheme="minorHAnsi"/>
        </w:rPr>
      </w:pPr>
      <w:r w:rsidRPr="00CE3D72">
        <w:rPr>
          <w:rFonts w:asciiTheme="minorHAnsi" w:hAnsiTheme="minorHAnsi" w:cstheme="minorHAns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5" w:history="1">
        <w:r w:rsidRPr="00CE3D72">
          <w:rPr>
            <w:rStyle w:val="Hyperlink"/>
            <w:rFonts w:asciiTheme="minorHAnsi" w:hAnsiTheme="minorHAnsi" w:cstheme="minorHAnsi"/>
            <w:color w:val="0563C1"/>
          </w:rPr>
          <w:t>www.bgga.com</w:t>
        </w:r>
      </w:hyperlink>
      <w:r w:rsidRPr="00CE3D72">
        <w:rPr>
          <w:rFonts w:asciiTheme="minorHAnsi" w:hAnsiTheme="minorHAnsi" w:cstheme="minorHAnsi"/>
          <w:color w:val="000000"/>
        </w:rPr>
        <w:t>)</w:t>
      </w:r>
    </w:p>
    <w:p w14:paraId="159BDA3B" w14:textId="77777777" w:rsidR="001C78A5" w:rsidRPr="00CE3D72" w:rsidRDefault="001C78A5" w:rsidP="001C78A5">
      <w:pPr>
        <w:pStyle w:val="NormalWeb"/>
        <w:spacing w:before="0" w:beforeAutospacing="0" w:after="0" w:afterAutospacing="0"/>
        <w:rPr>
          <w:rFonts w:asciiTheme="minorHAnsi" w:hAnsiTheme="minorHAnsi" w:cstheme="minorHAnsi"/>
        </w:rPr>
      </w:pPr>
      <w:r w:rsidRPr="00CE3D72">
        <w:rPr>
          <w:rFonts w:asciiTheme="minorHAnsi" w:hAnsiTheme="minorHAnsi" w:cstheme="minorHAnsi"/>
          <w:color w:val="000000"/>
        </w:rPr>
        <w:t> </w:t>
      </w:r>
    </w:p>
    <w:p w14:paraId="170FC30E" w14:textId="77777777" w:rsidR="001C78A5" w:rsidRPr="00CE3D72" w:rsidRDefault="001C78A5" w:rsidP="001C78A5">
      <w:pPr>
        <w:pStyle w:val="NormalWeb"/>
        <w:spacing w:before="0" w:beforeAutospacing="0" w:after="0" w:afterAutospacing="0"/>
        <w:jc w:val="center"/>
        <w:rPr>
          <w:rFonts w:asciiTheme="minorHAnsi" w:hAnsiTheme="minorHAnsi" w:cstheme="minorHAnsi"/>
        </w:rPr>
      </w:pPr>
      <w:r w:rsidRPr="00CE3D72">
        <w:rPr>
          <w:rFonts w:asciiTheme="minorHAnsi" w:hAnsiTheme="minorHAnsi" w:cstheme="minorHAnsi"/>
          <w:color w:val="000000"/>
        </w:rPr>
        <w:t>###</w:t>
      </w:r>
    </w:p>
    <w:p w14:paraId="52BABDB6" w14:textId="77777777" w:rsidR="00E31C14" w:rsidRPr="00E31C14" w:rsidRDefault="00E31C14" w:rsidP="00E31C14">
      <w:pPr>
        <w:pStyle w:val="NormalWeb"/>
        <w:spacing w:before="0" w:beforeAutospacing="0" w:after="0" w:afterAutospacing="0"/>
        <w:rPr>
          <w:rStyle w:val="Strong"/>
          <w:rFonts w:ascii="Calibri" w:hAnsi="Calibri"/>
          <w:b w:val="0"/>
          <w:color w:val="000000"/>
        </w:rPr>
      </w:pPr>
      <w:r w:rsidRPr="00E31C14">
        <w:rPr>
          <w:rStyle w:val="Strong"/>
          <w:rFonts w:ascii="Calibri" w:hAnsi="Calibri"/>
          <w:b w:val="0"/>
          <w:color w:val="000000"/>
        </w:rPr>
        <w:t>Media contact:</w:t>
      </w:r>
    </w:p>
    <w:p w14:paraId="610CCFD9" w14:textId="77777777" w:rsidR="00E31C14" w:rsidRPr="00E31C14" w:rsidRDefault="00E31C14" w:rsidP="00E31C14">
      <w:pPr>
        <w:pStyle w:val="NormalWeb"/>
        <w:spacing w:before="0" w:beforeAutospacing="0" w:after="0" w:afterAutospacing="0"/>
        <w:rPr>
          <w:rFonts w:ascii="Calibri" w:hAnsi="Calibri"/>
          <w:b/>
        </w:rPr>
      </w:pPr>
      <w:r w:rsidRPr="00E31C14">
        <w:rPr>
          <w:rStyle w:val="Strong"/>
          <w:rFonts w:ascii="Calibri" w:hAnsi="Calibri"/>
          <w:b w:val="0"/>
          <w:color w:val="000000"/>
        </w:rPr>
        <w:t>Laura Lawrence</w:t>
      </w:r>
    </w:p>
    <w:p w14:paraId="438EA4C7" w14:textId="77777777" w:rsidR="00E31C14" w:rsidRPr="00E31C14" w:rsidRDefault="00E31C14" w:rsidP="00E31C14">
      <w:pPr>
        <w:pStyle w:val="NormalWeb"/>
        <w:spacing w:before="0" w:beforeAutospacing="0" w:after="0" w:afterAutospacing="0"/>
        <w:rPr>
          <w:rFonts w:ascii="Calibri" w:hAnsi="Calibri"/>
          <w:b/>
        </w:rPr>
      </w:pPr>
      <w:r w:rsidRPr="00E31C14">
        <w:rPr>
          <w:rStyle w:val="Strong"/>
          <w:rFonts w:ascii="Calibri" w:hAnsi="Calibri"/>
          <w:b w:val="0"/>
          <w:color w:val="000000"/>
        </w:rPr>
        <w:t>Bishops Gate Golf Academy</w:t>
      </w:r>
    </w:p>
    <w:p w14:paraId="5254442D" w14:textId="77777777" w:rsidR="00E31C14" w:rsidRPr="00E31C14" w:rsidRDefault="00E31C14" w:rsidP="00E31C14">
      <w:pPr>
        <w:pStyle w:val="NormalWeb"/>
        <w:spacing w:before="0" w:beforeAutospacing="0" w:after="0" w:afterAutospacing="0"/>
        <w:rPr>
          <w:rFonts w:ascii="Calibri" w:hAnsi="Calibri"/>
          <w:b/>
        </w:rPr>
      </w:pPr>
      <w:r w:rsidRPr="00E31C14">
        <w:rPr>
          <w:rStyle w:val="Strong"/>
          <w:rFonts w:ascii="Calibri" w:hAnsi="Calibri"/>
          <w:b w:val="0"/>
          <w:color w:val="000000"/>
        </w:rPr>
        <w:t>941.737.3808</w:t>
      </w:r>
    </w:p>
    <w:p w14:paraId="05C8630B" w14:textId="77777777" w:rsidR="00E31C14" w:rsidRPr="00E31C14" w:rsidRDefault="00E31C14" w:rsidP="00E31C14">
      <w:pPr>
        <w:pStyle w:val="NormalWeb"/>
        <w:spacing w:before="0" w:beforeAutospacing="0" w:after="0" w:afterAutospacing="0"/>
        <w:rPr>
          <w:rFonts w:ascii="Calibri" w:hAnsi="Calibri"/>
          <w:b/>
        </w:rPr>
      </w:pPr>
      <w:r w:rsidRPr="00E31C14">
        <w:rPr>
          <w:rStyle w:val="Strong"/>
          <w:rFonts w:ascii="Calibri" w:hAnsi="Calibri"/>
          <w:b w:val="0"/>
          <w:color w:val="000000"/>
        </w:rPr>
        <w:t>laural@ijsa.com</w:t>
      </w:r>
    </w:p>
    <w:p w14:paraId="738C57AA" w14:textId="77777777" w:rsidR="001C78A5" w:rsidRDefault="001C78A5"/>
    <w:sectPr w:rsidR="001C78A5"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A5"/>
    <w:rsid w:val="00013DCE"/>
    <w:rsid w:val="0002738F"/>
    <w:rsid w:val="00080D44"/>
    <w:rsid w:val="00183A40"/>
    <w:rsid w:val="001C78A5"/>
    <w:rsid w:val="001D25D8"/>
    <w:rsid w:val="0048279B"/>
    <w:rsid w:val="00592E51"/>
    <w:rsid w:val="00694C2E"/>
    <w:rsid w:val="007E7208"/>
    <w:rsid w:val="009702DC"/>
    <w:rsid w:val="00B64563"/>
    <w:rsid w:val="00BD7954"/>
    <w:rsid w:val="00C12025"/>
    <w:rsid w:val="00CC2EB5"/>
    <w:rsid w:val="00CE3D72"/>
    <w:rsid w:val="00E244BD"/>
    <w:rsid w:val="00E31C14"/>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17C687"/>
  <w14:defaultImageDpi w14:val="32767"/>
  <w15:docId w15:val="{6A9C1310-39C4-8E42-B383-371B666E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 w:type="character" w:styleId="UnresolvedMention">
    <w:name w:val="Unresolved Mention"/>
    <w:basedOn w:val="DefaultParagraphFont"/>
    <w:uiPriority w:val="99"/>
    <w:semiHidden/>
    <w:unhideWhenUsed/>
    <w:rsid w:val="00970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1361739074">
      <w:bodyDiv w:val="1"/>
      <w:marLeft w:val="0"/>
      <w:marRight w:val="0"/>
      <w:marTop w:val="0"/>
      <w:marBottom w:val="0"/>
      <w:divBdr>
        <w:top w:val="none" w:sz="0" w:space="0" w:color="auto"/>
        <w:left w:val="none" w:sz="0" w:space="0" w:color="auto"/>
        <w:bottom w:val="none" w:sz="0" w:space="0" w:color="auto"/>
        <w:right w:val="none" w:sz="0" w:space="0" w:color="auto"/>
      </w:divBdr>
    </w:div>
    <w:div w:id="1583369267">
      <w:bodyDiv w:val="1"/>
      <w:marLeft w:val="0"/>
      <w:marRight w:val="0"/>
      <w:marTop w:val="0"/>
      <w:marBottom w:val="0"/>
      <w:divBdr>
        <w:top w:val="none" w:sz="0" w:space="0" w:color="auto"/>
        <w:left w:val="none" w:sz="0" w:space="0" w:color="auto"/>
        <w:bottom w:val="none" w:sz="0" w:space="0" w:color="auto"/>
        <w:right w:val="none" w:sz="0" w:space="0" w:color="auto"/>
      </w:divBdr>
    </w:div>
    <w:div w:id="1711420602">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69630">
      <w:bodyDiv w:val="1"/>
      <w:marLeft w:val="0"/>
      <w:marRight w:val="0"/>
      <w:marTop w:val="0"/>
      <w:marBottom w:val="0"/>
      <w:divBdr>
        <w:top w:val="none" w:sz="0" w:space="0" w:color="auto"/>
        <w:left w:val="none" w:sz="0" w:space="0" w:color="auto"/>
        <w:bottom w:val="none" w:sz="0" w:space="0" w:color="auto"/>
        <w:right w:val="none" w:sz="0" w:space="0" w:color="auto"/>
      </w:divBdr>
      <w:divsChild>
        <w:div w:id="2129615584">
          <w:marLeft w:val="0"/>
          <w:marRight w:val="0"/>
          <w:marTop w:val="0"/>
          <w:marBottom w:val="0"/>
          <w:divBdr>
            <w:top w:val="none" w:sz="0" w:space="0" w:color="auto"/>
            <w:left w:val="none" w:sz="0" w:space="0" w:color="auto"/>
            <w:bottom w:val="none" w:sz="0" w:space="0" w:color="auto"/>
            <w:right w:val="none" w:sz="0" w:space="0" w:color="auto"/>
          </w:divBdr>
          <w:divsChild>
            <w:div w:id="1288241946">
              <w:marLeft w:val="0"/>
              <w:marRight w:val="0"/>
              <w:marTop w:val="0"/>
              <w:marBottom w:val="0"/>
              <w:divBdr>
                <w:top w:val="none" w:sz="0" w:space="0" w:color="auto"/>
                <w:left w:val="none" w:sz="0" w:space="0" w:color="auto"/>
                <w:bottom w:val="none" w:sz="0" w:space="0" w:color="auto"/>
                <w:right w:val="none" w:sz="0" w:space="0" w:color="auto"/>
              </w:divBdr>
              <w:divsChild>
                <w:div w:id="21404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9222">
          <w:marLeft w:val="0"/>
          <w:marRight w:val="0"/>
          <w:marTop w:val="0"/>
          <w:marBottom w:val="0"/>
          <w:divBdr>
            <w:top w:val="none" w:sz="0" w:space="0" w:color="auto"/>
            <w:left w:val="none" w:sz="0" w:space="0" w:color="auto"/>
            <w:bottom w:val="none" w:sz="0" w:space="0" w:color="auto"/>
            <w:right w:val="none" w:sz="0" w:space="0" w:color="auto"/>
          </w:divBdr>
          <w:divsChild>
            <w:div w:id="632442100">
              <w:marLeft w:val="0"/>
              <w:marRight w:val="0"/>
              <w:marTop w:val="0"/>
              <w:marBottom w:val="0"/>
              <w:divBdr>
                <w:top w:val="none" w:sz="0" w:space="0" w:color="auto"/>
                <w:left w:val="none" w:sz="0" w:space="0" w:color="auto"/>
                <w:bottom w:val="none" w:sz="0" w:space="0" w:color="auto"/>
                <w:right w:val="none" w:sz="0" w:space="0" w:color="auto"/>
              </w:divBdr>
              <w:divsChild>
                <w:div w:id="19553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6304">
          <w:marLeft w:val="0"/>
          <w:marRight w:val="0"/>
          <w:marTop w:val="0"/>
          <w:marBottom w:val="0"/>
          <w:divBdr>
            <w:top w:val="none" w:sz="0" w:space="0" w:color="auto"/>
            <w:left w:val="none" w:sz="0" w:space="0" w:color="auto"/>
            <w:bottom w:val="none" w:sz="0" w:space="0" w:color="auto"/>
            <w:right w:val="none" w:sz="0" w:space="0" w:color="auto"/>
          </w:divBdr>
          <w:divsChild>
            <w:div w:id="1370106732">
              <w:marLeft w:val="0"/>
              <w:marRight w:val="0"/>
              <w:marTop w:val="0"/>
              <w:marBottom w:val="0"/>
              <w:divBdr>
                <w:top w:val="none" w:sz="0" w:space="0" w:color="auto"/>
                <w:left w:val="none" w:sz="0" w:space="0" w:color="auto"/>
                <w:bottom w:val="none" w:sz="0" w:space="0" w:color="auto"/>
                <w:right w:val="none" w:sz="0" w:space="0" w:color="auto"/>
              </w:divBdr>
              <w:divsChild>
                <w:div w:id="5381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9035">
          <w:marLeft w:val="0"/>
          <w:marRight w:val="0"/>
          <w:marTop w:val="0"/>
          <w:marBottom w:val="0"/>
          <w:divBdr>
            <w:top w:val="none" w:sz="0" w:space="0" w:color="auto"/>
            <w:left w:val="none" w:sz="0" w:space="0" w:color="auto"/>
            <w:bottom w:val="none" w:sz="0" w:space="0" w:color="auto"/>
            <w:right w:val="none" w:sz="0" w:space="0" w:color="auto"/>
          </w:divBdr>
          <w:divsChild>
            <w:div w:id="1371959071">
              <w:marLeft w:val="0"/>
              <w:marRight w:val="0"/>
              <w:marTop w:val="0"/>
              <w:marBottom w:val="0"/>
              <w:divBdr>
                <w:top w:val="none" w:sz="0" w:space="0" w:color="auto"/>
                <w:left w:val="none" w:sz="0" w:space="0" w:color="auto"/>
                <w:bottom w:val="none" w:sz="0" w:space="0" w:color="auto"/>
                <w:right w:val="none" w:sz="0" w:space="0" w:color="auto"/>
              </w:divBdr>
              <w:divsChild>
                <w:div w:id="265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gga.com/" TargetMode="External"/><Relationship Id="rId4" Type="http://schemas.openxmlformats.org/officeDocument/2006/relationships/hyperlink" Target="https://www.bgga.com/the-original-you-cynthi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1641</Characters>
  <Application>Microsoft Office Word</Application>
  <DocSecurity>0</DocSecurity>
  <Lines>164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Microsoft Office User</cp:lastModifiedBy>
  <cp:revision>2</cp:revision>
  <dcterms:created xsi:type="dcterms:W3CDTF">2019-03-06T19:36:00Z</dcterms:created>
  <dcterms:modified xsi:type="dcterms:W3CDTF">2019-03-06T19:36:00Z</dcterms:modified>
</cp:coreProperties>
</file>